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D5" w:rsidRDefault="00667CD5" w:rsidP="00667CD5">
      <w:pPr>
        <w:autoSpaceDE w:val="0"/>
        <w:autoSpaceDN w:val="0"/>
        <w:adjustRightInd w:val="0"/>
        <w:rPr>
          <w:rFonts w:ascii="新細明體" w:eastAsia="新細明體" w:hAnsi="Calibri,Bold" w:cs="新細明體"/>
          <w:color w:val="000000"/>
          <w:kern w:val="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kern w:val="0"/>
          <w:sz w:val="32"/>
          <w:szCs w:val="32"/>
        </w:rPr>
        <w:t>10</w:t>
      </w:r>
      <w:r>
        <w:rPr>
          <w:rFonts w:ascii="Calibri,Bold" w:hAnsi="Calibri,Bold" w:cs="Calibri,Bold" w:hint="eastAsia"/>
          <w:b/>
          <w:bCs/>
          <w:color w:val="000000"/>
          <w:kern w:val="0"/>
          <w:sz w:val="32"/>
          <w:szCs w:val="32"/>
        </w:rPr>
        <w:t>9</w:t>
      </w:r>
      <w:r>
        <w:rPr>
          <w:rFonts w:ascii="Calibri,Bold" w:hAnsi="Calibri,Bold" w:cs="Calibri,Bold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新細明體" w:eastAsia="新細明體" w:hAnsi="Calibri,Bold" w:cs="新細明體" w:hint="eastAsia"/>
          <w:color w:val="000000"/>
          <w:kern w:val="0"/>
          <w:sz w:val="32"/>
          <w:szCs w:val="32"/>
        </w:rPr>
        <w:t>學年的英文成效子</w:t>
      </w:r>
      <w:proofErr w:type="gramStart"/>
      <w:r>
        <w:rPr>
          <w:rFonts w:ascii="新細明體" w:eastAsia="新細明體" w:hAnsi="Calibri,Bold" w:cs="新細明體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新細明體" w:eastAsia="新細明體" w:hAnsi="Calibri,Bold" w:cs="新細明體" w:hint="eastAsia"/>
          <w:color w:val="000000"/>
          <w:kern w:val="0"/>
          <w:sz w:val="32"/>
          <w:szCs w:val="32"/>
        </w:rPr>
        <w:t>及子二成果上傳教學</w:t>
      </w:r>
    </w:p>
    <w:p w:rsidR="00667CD5" w:rsidRPr="00667CD5" w:rsidRDefault="00667CD5" w:rsidP="00667CD5">
      <w:pPr>
        <w:autoSpaceDE w:val="0"/>
        <w:autoSpaceDN w:val="0"/>
        <w:adjustRightInd w:val="0"/>
        <w:rPr>
          <w:rFonts w:ascii="標楷體" w:eastAsia="標楷體" w:hAnsi="標楷體" w:cs="Calibri"/>
          <w:color w:val="0000FF"/>
          <w:kern w:val="0"/>
          <w:szCs w:val="24"/>
        </w:rPr>
      </w:pPr>
      <w:r w:rsidRPr="00667CD5">
        <w:rPr>
          <w:rFonts w:ascii="標楷體" w:eastAsia="標楷體" w:hAnsi="標楷體" w:cs="Calibri"/>
          <w:color w:val="000000"/>
          <w:kern w:val="0"/>
          <w:szCs w:val="24"/>
        </w:rPr>
        <w:t xml:space="preserve">1. </w:t>
      </w:r>
      <w:r w:rsidRPr="00667CD5">
        <w:rPr>
          <w:rFonts w:ascii="標楷體" w:eastAsia="標楷體" w:hAnsi="標楷體" w:cs="新細明體" w:hint="eastAsia"/>
          <w:color w:val="000000"/>
          <w:kern w:val="0"/>
          <w:szCs w:val="24"/>
        </w:rPr>
        <w:t>進入英資中心網站</w:t>
      </w:r>
      <w:r w:rsidRPr="00667CD5">
        <w:rPr>
          <w:rFonts w:ascii="標楷體" w:eastAsia="標楷體" w:hAnsi="標楷體" w:cs="Calibri"/>
          <w:color w:val="0000FF"/>
          <w:kern w:val="0"/>
          <w:szCs w:val="24"/>
        </w:rPr>
        <w:t>http://netrc.ntct.edu.tw/</w:t>
      </w:r>
    </w:p>
    <w:p w:rsidR="00667CD5" w:rsidRDefault="00667CD5" w:rsidP="00667CD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667CD5">
        <w:rPr>
          <w:rFonts w:ascii="標楷體" w:eastAsia="標楷體" w:hAnsi="標楷體" w:cs="Calibri"/>
          <w:color w:val="000000"/>
          <w:kern w:val="0"/>
          <w:szCs w:val="24"/>
        </w:rPr>
        <w:t>2.</w:t>
      </w:r>
      <w:r w:rsidRPr="00667CD5">
        <w:rPr>
          <w:rFonts w:ascii="標楷體" w:eastAsia="標楷體" w:hAnsi="標楷體" w:cs="新細明體" w:hint="eastAsia"/>
          <w:color w:val="000000"/>
          <w:kern w:val="0"/>
          <w:szCs w:val="24"/>
        </w:rPr>
        <w:t>點選活動成果</w:t>
      </w:r>
      <w:r w:rsidRPr="00667CD5">
        <w:rPr>
          <w:rFonts w:ascii="標楷體" w:eastAsia="標楷體" w:hAnsi="標楷體" w:cs="Calibri"/>
          <w:color w:val="000000"/>
          <w:kern w:val="0"/>
          <w:szCs w:val="24"/>
        </w:rPr>
        <w:t>/</w:t>
      </w:r>
      <w:r w:rsidRPr="00667CD5">
        <w:rPr>
          <w:rFonts w:ascii="標楷體" w:eastAsia="標楷體" w:hAnsi="標楷體" w:cs="新細明體" w:hint="eastAsia"/>
          <w:color w:val="000000"/>
          <w:kern w:val="0"/>
          <w:szCs w:val="24"/>
        </w:rPr>
        <w:t>各校成果</w:t>
      </w:r>
      <w:proofErr w:type="gramStart"/>
      <w:r w:rsidRPr="00667CD5">
        <w:rPr>
          <w:rFonts w:ascii="標楷體" w:eastAsia="標楷體" w:hAnsi="標楷體" w:cs="新細明體" w:hint="eastAsia"/>
          <w:color w:val="000000"/>
          <w:kern w:val="0"/>
          <w:szCs w:val="24"/>
        </w:rPr>
        <w:t>上傳區</w:t>
      </w:r>
      <w:proofErr w:type="gramEnd"/>
      <w:r w:rsidRPr="00667CD5">
        <w:rPr>
          <w:rFonts w:ascii="標楷體" w:eastAsia="標楷體" w:hAnsi="標楷體" w:cs="新細明體" w:hint="eastAsia"/>
          <w:color w:val="000000"/>
          <w:kern w:val="0"/>
          <w:szCs w:val="24"/>
        </w:rPr>
        <w:t>，如圖示。</w:t>
      </w:r>
    </w:p>
    <w:p w:rsidR="00667CD5" w:rsidRPr="00667CD5" w:rsidRDefault="00FE4499" w:rsidP="00667CD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noProof/>
          <w:color w:val="000000"/>
          <w:kern w:val="0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387.75pt;margin-top:62.25pt;width:27pt;height:64.5pt;z-index:251658240" fillcolor="red">
            <v:textbox style="layout-flow:vertical-ideographic"/>
          </v:shape>
        </w:pict>
      </w:r>
      <w:r w:rsidR="00774A23">
        <w:rPr>
          <w:rFonts w:ascii="標楷體" w:eastAsia="標楷體" w:hAnsi="標楷體" w:cs="新細明體"/>
          <w:noProof/>
          <w:color w:val="000000"/>
          <w:kern w:val="0"/>
          <w:szCs w:val="24"/>
        </w:rPr>
        <w:drawing>
          <wp:inline distT="0" distB="0" distL="0" distR="0">
            <wp:extent cx="6641076" cy="3333750"/>
            <wp:effectExtent l="19050" t="0" r="7374" b="0"/>
            <wp:docPr id="5" name="圖片 5" descr="C:\Users\輔導室公用2\Downloads\messageImage_163108237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輔導室公用2\Downloads\messageImage_1631082376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3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E38" w:rsidRDefault="00667CD5" w:rsidP="00667CD5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667CD5">
        <w:rPr>
          <w:rFonts w:ascii="標楷體" w:eastAsia="標楷體" w:hAnsi="標楷體" w:cs="Calibri"/>
          <w:color w:val="000000"/>
          <w:kern w:val="0"/>
          <w:szCs w:val="24"/>
        </w:rPr>
        <w:t>3.</w:t>
      </w:r>
      <w:r w:rsidR="00774A23" w:rsidRPr="00774A23">
        <w:rPr>
          <w:rFonts w:ascii="標楷體" w:eastAsia="標楷體" w:hAnsi="標楷體" w:cs="新細明體" w:hint="eastAsia"/>
          <w:color w:val="000000"/>
          <w:kern w:val="0"/>
          <w:szCs w:val="24"/>
        </w:rPr>
        <w:t>進入成果上傳介面如下圖。</w:t>
      </w:r>
    </w:p>
    <w:p w:rsidR="00774A23" w:rsidRDefault="00774A23" w:rsidP="00667C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6643627" cy="4991100"/>
            <wp:effectExtent l="19050" t="0" r="4823" b="0"/>
            <wp:docPr id="6" name="圖片 6" descr="C:\Users\輔導室公用2\Downloads\messageImage_163108241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輔導室公用2\Downloads\messageImage_1631082414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9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A23" w:rsidRDefault="00774A23" w:rsidP="00667CD5">
      <w:pPr>
        <w:rPr>
          <w:rFonts w:ascii="標楷體" w:eastAsia="標楷體" w:hAnsi="標楷體" w:cs="Calibri"/>
          <w:color w:val="000000"/>
          <w:kern w:val="0"/>
          <w:szCs w:val="24"/>
        </w:rPr>
      </w:pPr>
      <w:r w:rsidRPr="00774A23">
        <w:rPr>
          <w:rFonts w:ascii="標楷體" w:eastAsia="標楷體" w:hAnsi="標楷體" w:cs="Calibri"/>
          <w:color w:val="000000"/>
          <w:kern w:val="0"/>
          <w:szCs w:val="24"/>
        </w:rPr>
        <w:lastRenderedPageBreak/>
        <w:t>4.</w:t>
      </w:r>
      <w:r w:rsidRPr="00774A23">
        <w:rPr>
          <w:rFonts w:ascii="標楷體" w:eastAsia="標楷體" w:hAnsi="標楷體" w:cs="Calibri" w:hint="eastAsia"/>
          <w:color w:val="000000"/>
          <w:kern w:val="0"/>
          <w:szCs w:val="24"/>
        </w:rPr>
        <w:t>依成果上傳介面完成表單內容填寫，如下圖示例。</w:t>
      </w:r>
    </w:p>
    <w:p w:rsidR="00F508F9" w:rsidRDefault="00FE4499" w:rsidP="00667CD5">
      <w:pPr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noProof/>
          <w:color w:val="000000"/>
          <w:kern w:val="0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78pt;margin-top:300pt;width:50.25pt;height:10.5pt;z-index:251662336" fillcolor="red"/>
        </w:pict>
      </w:r>
      <w:r>
        <w:rPr>
          <w:rFonts w:ascii="標楷體" w:eastAsia="標楷體" w:hAnsi="標楷體" w:cs="Calibri"/>
          <w:noProof/>
          <w:color w:val="000000"/>
          <w:kern w:val="0"/>
          <w:szCs w:val="24"/>
        </w:rPr>
        <w:pict>
          <v:shape id="_x0000_s1030" type="#_x0000_t13" style="position:absolute;margin-left:78pt;margin-top:252pt;width:50.25pt;height:10.5pt;z-index:251661312" fillcolor="red"/>
        </w:pict>
      </w:r>
      <w:r>
        <w:rPr>
          <w:rFonts w:ascii="標楷體" w:eastAsia="標楷體" w:hAnsi="標楷體" w:cs="Calibri"/>
          <w:noProof/>
          <w:color w:val="000000"/>
          <w:kern w:val="0"/>
          <w:szCs w:val="24"/>
        </w:rPr>
        <w:pict>
          <v:shape id="_x0000_s1029" type="#_x0000_t13" style="position:absolute;margin-left:78pt;margin-top:216.75pt;width:50.25pt;height:10.5pt;z-index:251660288" fillcolor="red"/>
        </w:pict>
      </w:r>
      <w:r>
        <w:rPr>
          <w:rFonts w:ascii="標楷體" w:eastAsia="標楷體" w:hAnsi="標楷體" w:cs="Calibri"/>
          <w:noProof/>
          <w:color w:val="000000"/>
          <w:kern w:val="0"/>
          <w:szCs w:val="24"/>
        </w:rPr>
        <w:pict>
          <v:shape id="_x0000_s1028" type="#_x0000_t13" style="position:absolute;margin-left:81.75pt;margin-top:140.25pt;width:50.25pt;height:10.5pt;z-index:251659264" fillcolor="red"/>
        </w:pict>
      </w:r>
      <w:r w:rsidR="000222A7">
        <w:rPr>
          <w:rFonts w:ascii="標楷體" w:eastAsia="標楷體" w:hAnsi="標楷體" w:cs="Calibri"/>
          <w:noProof/>
          <w:color w:val="000000"/>
          <w:kern w:val="0"/>
          <w:szCs w:val="24"/>
        </w:rPr>
        <w:drawing>
          <wp:inline distT="0" distB="0" distL="0" distR="0">
            <wp:extent cx="6645910" cy="4153694"/>
            <wp:effectExtent l="1905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A7" w:rsidRDefault="000222A7" w:rsidP="000222A7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5.</w:t>
      </w:r>
      <w:r>
        <w:rPr>
          <w:rFonts w:ascii="新細明體" w:eastAsia="新細明體" w:hAnsi="Calibri" w:cs="新細明體" w:hint="eastAsia"/>
          <w:color w:val="000000"/>
          <w:kern w:val="0"/>
          <w:sz w:val="22"/>
        </w:rPr>
        <w:t>填寫完成，點選送出成果，即大功告成。</w:t>
      </w:r>
    </w:p>
    <w:p w:rsidR="000222A7" w:rsidRDefault="000222A7" w:rsidP="000222A7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6.</w:t>
      </w:r>
      <w:r>
        <w:rPr>
          <w:rFonts w:ascii="新細明體" w:eastAsia="新細明體" w:hAnsi="Calibri" w:cs="新細明體" w:hint="eastAsia"/>
          <w:color w:val="000000"/>
          <w:kern w:val="0"/>
          <w:sz w:val="22"/>
        </w:rPr>
        <w:t>請各校注意，成果檔、照片及成果說明，這些資訊經過彙集後會在英資中心網頁上呈現，</w:t>
      </w:r>
    </w:p>
    <w:p w:rsidR="000222A7" w:rsidRDefault="000222A7" w:rsidP="000222A7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2"/>
        </w:rPr>
      </w:pPr>
      <w:r>
        <w:rPr>
          <w:rFonts w:ascii="新細明體" w:eastAsia="新細明體" w:hAnsi="Calibri" w:cs="新細明體" w:hint="eastAsia"/>
          <w:color w:val="000000"/>
          <w:kern w:val="0"/>
          <w:sz w:val="22"/>
        </w:rPr>
        <w:t>請小心處理，勿造成各校困擾。</w:t>
      </w:r>
    </w:p>
    <w:p w:rsidR="000222A7" w:rsidRDefault="000222A7" w:rsidP="000222A7">
      <w:pPr>
        <w:rPr>
          <w:rFonts w:ascii="新細明體" w:eastAsia="新細明體" w:hAnsi="Calibri" w:cs="新細明體" w:hint="eastAsia"/>
          <w:color w:val="0000FF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 xml:space="preserve">7. </w:t>
      </w:r>
      <w:r>
        <w:rPr>
          <w:rFonts w:ascii="新細明體" w:eastAsia="新細明體" w:hAnsi="Calibri" w:cs="新細明體" w:hint="eastAsia"/>
          <w:color w:val="000000"/>
          <w:kern w:val="0"/>
          <w:sz w:val="22"/>
        </w:rPr>
        <w:t>成果電子檔請於</w:t>
      </w:r>
      <w:r>
        <w:rPr>
          <w:rFonts w:ascii="Calibri" w:hAnsi="Calibri" w:cs="Calibri" w:hint="eastAsia"/>
          <w:color w:val="000000"/>
          <w:kern w:val="0"/>
          <w:sz w:val="22"/>
        </w:rPr>
        <w:t>9</w:t>
      </w:r>
      <w:r>
        <w:rPr>
          <w:rFonts w:ascii="Calibri" w:hAnsi="Calibri" w:cs="Calibri"/>
          <w:color w:val="000000"/>
          <w:kern w:val="0"/>
          <w:sz w:val="22"/>
        </w:rPr>
        <w:t xml:space="preserve"> </w:t>
      </w:r>
      <w:r>
        <w:rPr>
          <w:rFonts w:ascii="新細明體" w:eastAsia="新細明體" w:hAnsi="Calibri" w:cs="新細明體" w:hint="eastAsia"/>
          <w:color w:val="000000"/>
          <w:kern w:val="0"/>
          <w:sz w:val="22"/>
        </w:rPr>
        <w:t>月</w:t>
      </w:r>
      <w:r>
        <w:rPr>
          <w:rFonts w:ascii="Calibri" w:hAnsi="Calibri" w:cs="Calibri"/>
          <w:color w:val="000000"/>
          <w:kern w:val="0"/>
          <w:sz w:val="22"/>
        </w:rPr>
        <w:t>1</w:t>
      </w:r>
      <w:r>
        <w:rPr>
          <w:rFonts w:ascii="Calibri" w:hAnsi="Calibri" w:cs="Calibri" w:hint="eastAsia"/>
          <w:color w:val="000000"/>
          <w:kern w:val="0"/>
          <w:sz w:val="22"/>
        </w:rPr>
        <w:t>5</w:t>
      </w:r>
      <w:r>
        <w:rPr>
          <w:rFonts w:ascii="Calibri" w:hAnsi="Calibri" w:cs="Calibri"/>
          <w:color w:val="000000"/>
          <w:kern w:val="0"/>
          <w:sz w:val="22"/>
        </w:rPr>
        <w:t xml:space="preserve"> </w:t>
      </w:r>
      <w:r>
        <w:rPr>
          <w:rFonts w:ascii="新細明體" w:eastAsia="新細明體" w:hAnsi="Calibri" w:cs="新細明體" w:hint="eastAsia"/>
          <w:color w:val="000000"/>
          <w:kern w:val="0"/>
          <w:sz w:val="22"/>
        </w:rPr>
        <w:t>日前上傳至南投縣英語教學資源中心</w:t>
      </w:r>
      <w:hyperlink r:id="rId10" w:history="1">
        <w:r w:rsidR="00686C35" w:rsidRPr="001E7386">
          <w:rPr>
            <w:rStyle w:val="a9"/>
            <w:rFonts w:ascii="Calibri" w:hAnsi="Calibri" w:cs="Calibri"/>
            <w:kern w:val="0"/>
            <w:sz w:val="22"/>
          </w:rPr>
          <w:t>http://netrc.ntct.edu.tw/</w:t>
        </w:r>
      </w:hyperlink>
      <w:r>
        <w:rPr>
          <w:rFonts w:ascii="新細明體" w:eastAsia="新細明體" w:hAnsi="Calibri" w:cs="新細明體" w:hint="eastAsia"/>
          <w:color w:val="0000FF"/>
          <w:kern w:val="0"/>
          <w:sz w:val="22"/>
        </w:rPr>
        <w:t>。</w:t>
      </w:r>
    </w:p>
    <w:p w:rsidR="00686C35" w:rsidRDefault="00686C35" w:rsidP="000222A7">
      <w:pPr>
        <w:rPr>
          <w:rFonts w:ascii="Calibri" w:hAnsi="Calibri" w:cs="Calibri" w:hint="eastAsia"/>
          <w:color w:val="000000"/>
          <w:kern w:val="0"/>
          <w:sz w:val="22"/>
        </w:rPr>
      </w:pPr>
    </w:p>
    <w:p w:rsidR="00686C35" w:rsidRDefault="00686C35" w:rsidP="000222A7">
      <w:pPr>
        <w:rPr>
          <w:rFonts w:ascii="Calibri" w:hAnsi="Calibri" w:cs="Calibri" w:hint="eastAsia"/>
          <w:color w:val="000000"/>
          <w:kern w:val="0"/>
          <w:sz w:val="22"/>
        </w:rPr>
      </w:pPr>
    </w:p>
    <w:p w:rsidR="00686C35" w:rsidRPr="00686C35" w:rsidRDefault="00686C35" w:rsidP="000222A7">
      <w:pPr>
        <w:rPr>
          <w:rFonts w:ascii="標楷體" w:eastAsia="標楷體" w:hAnsi="標楷體" w:cs="Calibri"/>
          <w:color w:val="FF0000"/>
          <w:kern w:val="0"/>
          <w:sz w:val="48"/>
          <w:szCs w:val="48"/>
        </w:rPr>
      </w:pPr>
      <w:proofErr w:type="gramStart"/>
      <w:r w:rsidRPr="00686C35">
        <w:rPr>
          <w:rFonts w:ascii="標楷體" w:eastAsia="標楷體" w:hAnsi="標楷體" w:cs="Calibri" w:hint="eastAsia"/>
          <w:color w:val="FF0000"/>
          <w:kern w:val="0"/>
          <w:sz w:val="48"/>
          <w:szCs w:val="48"/>
        </w:rPr>
        <w:t>上傳若顯示</w:t>
      </w:r>
      <w:proofErr w:type="gramEnd"/>
      <w:r w:rsidRPr="00686C35">
        <w:rPr>
          <w:rFonts w:ascii="標楷體" w:eastAsia="標楷體" w:hAnsi="標楷體" w:cs="Calibri" w:hint="eastAsia"/>
          <w:color w:val="FF0000"/>
          <w:kern w:val="0"/>
          <w:sz w:val="48"/>
          <w:szCs w:val="48"/>
        </w:rPr>
        <w:t>圖片格式不符，請將JPG圖片轉換至PNG圖片(如小畫家</w:t>
      </w:r>
      <w:proofErr w:type="gramStart"/>
      <w:r w:rsidRPr="00686C35">
        <w:rPr>
          <w:rFonts w:ascii="標楷體" w:eastAsia="標楷體" w:hAnsi="標楷體" w:cs="Calibri" w:hint="eastAsia"/>
          <w:color w:val="FF0000"/>
          <w:kern w:val="0"/>
          <w:sz w:val="48"/>
          <w:szCs w:val="48"/>
        </w:rPr>
        <w:t>等修圖軟體</w:t>
      </w:r>
      <w:proofErr w:type="gramEnd"/>
      <w:r w:rsidRPr="00686C35">
        <w:rPr>
          <w:rFonts w:ascii="標楷體" w:eastAsia="標楷體" w:hAnsi="標楷體" w:cs="Calibri" w:hint="eastAsia"/>
          <w:color w:val="FF0000"/>
          <w:kern w:val="0"/>
          <w:sz w:val="48"/>
          <w:szCs w:val="48"/>
        </w:rPr>
        <w:t>)後，重新上傳</w:t>
      </w:r>
      <w:r>
        <w:rPr>
          <w:rFonts w:ascii="標楷體" w:eastAsia="標楷體" w:hAnsi="標楷體" w:cs="Calibri" w:hint="eastAsia"/>
          <w:color w:val="FF0000"/>
          <w:kern w:val="0"/>
          <w:sz w:val="48"/>
          <w:szCs w:val="48"/>
        </w:rPr>
        <w:t>。</w:t>
      </w:r>
    </w:p>
    <w:sectPr w:rsidR="00686C35" w:rsidRPr="00686C35" w:rsidSect="00667C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46" w:rsidRDefault="007D1246" w:rsidP="00686C35">
      <w:r>
        <w:separator/>
      </w:r>
    </w:p>
  </w:endnote>
  <w:endnote w:type="continuationSeparator" w:id="0">
    <w:p w:rsidR="007D1246" w:rsidRDefault="007D1246" w:rsidP="0068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46" w:rsidRDefault="007D1246" w:rsidP="00686C35">
      <w:r>
        <w:separator/>
      </w:r>
    </w:p>
  </w:footnote>
  <w:footnote w:type="continuationSeparator" w:id="0">
    <w:p w:rsidR="007D1246" w:rsidRDefault="007D1246" w:rsidP="00686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CD5"/>
    <w:rsid w:val="000222A7"/>
    <w:rsid w:val="00667CD5"/>
    <w:rsid w:val="00686C35"/>
    <w:rsid w:val="006D7F61"/>
    <w:rsid w:val="00774A23"/>
    <w:rsid w:val="007D1246"/>
    <w:rsid w:val="009420FA"/>
    <w:rsid w:val="00B86F0C"/>
    <w:rsid w:val="00F508F9"/>
    <w:rsid w:val="00FE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8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6C3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6C35"/>
    <w:rPr>
      <w:sz w:val="20"/>
      <w:szCs w:val="20"/>
    </w:rPr>
  </w:style>
  <w:style w:type="character" w:styleId="a9">
    <w:name w:val="Hyperlink"/>
    <w:basedOn w:val="a0"/>
    <w:uiPriority w:val="99"/>
    <w:unhideWhenUsed/>
    <w:rsid w:val="00686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etrc.ntct.edu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87B02-EE13-49EE-BCF1-DF6A69E8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輔導室公用2</dc:creator>
  <cp:lastModifiedBy>輔導室公用2</cp:lastModifiedBy>
  <cp:revision>2</cp:revision>
  <dcterms:created xsi:type="dcterms:W3CDTF">2021-09-08T06:20:00Z</dcterms:created>
  <dcterms:modified xsi:type="dcterms:W3CDTF">2021-09-09T06:10:00Z</dcterms:modified>
</cp:coreProperties>
</file>