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532" w:rsidRDefault="00B83532" w:rsidP="00B83532">
      <w:pPr>
        <w:jc w:val="center"/>
        <w:rPr>
          <w:rFonts w:ascii="標楷體" w:eastAsia="標楷體" w:hAnsi="標楷體"/>
          <w:sz w:val="36"/>
          <w:szCs w:val="36"/>
        </w:rPr>
      </w:pPr>
      <w:r w:rsidRPr="00706F3F">
        <w:rPr>
          <w:rFonts w:ascii="標楷體" w:eastAsia="標楷體" w:hAnsi="標楷體" w:hint="eastAsia"/>
          <w:sz w:val="36"/>
          <w:szCs w:val="36"/>
        </w:rPr>
        <w:t>南投縣105年度提升英語教學成效計畫</w:t>
      </w:r>
    </w:p>
    <w:p w:rsidR="00B83532" w:rsidRPr="00B83532" w:rsidRDefault="00B83532" w:rsidP="00B83532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子</w:t>
      </w:r>
      <w:r w:rsidRPr="00706F3F">
        <w:rPr>
          <w:rFonts w:ascii="標楷體" w:eastAsia="標楷體" w:hAnsi="標楷體" w:hint="eastAsia"/>
          <w:sz w:val="36"/>
          <w:szCs w:val="36"/>
        </w:rPr>
        <w:t>計畫一：充實英語教學設備成果報告</w:t>
      </w:r>
    </w:p>
    <w:p w:rsidR="00933AB1" w:rsidRPr="00933AB1" w:rsidRDefault="00B83532" w:rsidP="00933AB1">
      <w:pPr>
        <w:jc w:val="center"/>
        <w:rPr>
          <w:rFonts w:ascii="標楷體" w:eastAsia="標楷體" w:hAnsi="標楷體"/>
          <w:sz w:val="36"/>
          <w:szCs w:val="36"/>
        </w:rPr>
      </w:pPr>
      <w:r w:rsidRPr="00933AB1">
        <w:rPr>
          <w:rFonts w:ascii="標楷體" w:eastAsia="標楷體" w:hAnsi="標楷體" w:hint="eastAsia"/>
          <w:sz w:val="36"/>
          <w:szCs w:val="36"/>
        </w:rPr>
        <w:t>執行成效</w:t>
      </w:r>
    </w:p>
    <w:p w:rsidR="00B83532" w:rsidRPr="00A27F52" w:rsidRDefault="00B83532" w:rsidP="00401CC3">
      <w:pPr>
        <w:pStyle w:val="ab"/>
        <w:tabs>
          <w:tab w:val="left" w:pos="709"/>
          <w:tab w:val="left" w:pos="851"/>
          <w:tab w:val="left" w:pos="1276"/>
        </w:tabs>
        <w:snapToGrid w:val="0"/>
        <w:spacing w:line="360" w:lineRule="auto"/>
        <w:ind w:leftChars="0" w:rightChars="1" w:right="2"/>
        <w:rPr>
          <w:sz w:val="32"/>
          <w:szCs w:val="32"/>
        </w:rPr>
      </w:pPr>
      <w:r>
        <w:rPr>
          <w:rFonts w:hint="eastAsia"/>
          <w:sz w:val="32"/>
          <w:szCs w:val="32"/>
        </w:rPr>
        <w:t>（一）</w:t>
      </w:r>
      <w:r w:rsidRPr="00A27F52">
        <w:rPr>
          <w:rFonts w:hint="eastAsia"/>
          <w:sz w:val="32"/>
          <w:szCs w:val="32"/>
        </w:rPr>
        <w:t>改善現有英語聽力設備數量、功能不足</w:t>
      </w:r>
      <w:r w:rsidRPr="00A27F52">
        <w:rPr>
          <w:sz w:val="32"/>
          <w:szCs w:val="32"/>
        </w:rPr>
        <w:t>，</w:t>
      </w:r>
      <w:r w:rsidRPr="00A27F52">
        <w:rPr>
          <w:rFonts w:hint="eastAsia"/>
          <w:sz w:val="32"/>
          <w:szCs w:val="32"/>
        </w:rPr>
        <w:t>且將逾耐用年限的情況。</w:t>
      </w:r>
    </w:p>
    <w:p w:rsidR="00B83532" w:rsidRDefault="00B83532" w:rsidP="00401CC3">
      <w:pPr>
        <w:pStyle w:val="ab"/>
        <w:tabs>
          <w:tab w:val="left" w:pos="709"/>
          <w:tab w:val="left" w:pos="851"/>
          <w:tab w:val="left" w:pos="1276"/>
        </w:tabs>
        <w:snapToGrid w:val="0"/>
        <w:spacing w:line="360" w:lineRule="auto"/>
        <w:ind w:leftChars="0" w:rightChars="1" w:right="2"/>
        <w:rPr>
          <w:sz w:val="32"/>
          <w:szCs w:val="32"/>
        </w:rPr>
      </w:pPr>
      <w:r>
        <w:rPr>
          <w:rFonts w:hint="eastAsia"/>
          <w:sz w:val="32"/>
          <w:szCs w:val="32"/>
        </w:rPr>
        <w:t>（二）</w:t>
      </w:r>
      <w:r w:rsidRPr="00A27F52">
        <w:rPr>
          <w:rFonts w:hint="eastAsia"/>
          <w:sz w:val="32"/>
          <w:szCs w:val="32"/>
        </w:rPr>
        <w:t>改善經濟弱勢學童在家無法學習英語聽力的困境。</w:t>
      </w:r>
    </w:p>
    <w:p w:rsidR="00B83532" w:rsidRDefault="00B83532" w:rsidP="00401CC3">
      <w:pPr>
        <w:pStyle w:val="ab"/>
        <w:tabs>
          <w:tab w:val="left" w:pos="709"/>
          <w:tab w:val="left" w:pos="851"/>
          <w:tab w:val="left" w:pos="1276"/>
        </w:tabs>
        <w:snapToGrid w:val="0"/>
        <w:spacing w:line="360" w:lineRule="auto"/>
        <w:ind w:leftChars="0" w:rightChars="1" w:right="2"/>
        <w:rPr>
          <w:sz w:val="32"/>
          <w:szCs w:val="32"/>
        </w:rPr>
      </w:pPr>
      <w:r>
        <w:rPr>
          <w:rFonts w:hint="eastAsia"/>
          <w:sz w:val="32"/>
          <w:szCs w:val="32"/>
        </w:rPr>
        <w:t>（三）</w:t>
      </w:r>
      <w:r w:rsidRPr="00A27F52">
        <w:rPr>
          <w:rFonts w:hint="eastAsia"/>
          <w:sz w:val="32"/>
          <w:szCs w:val="32"/>
        </w:rPr>
        <w:t>克服家境因素，讓有心學習英語的學童，在家可以練習英語聽力、學習英語，大幅提升英語聽力學習成效。</w:t>
      </w:r>
    </w:p>
    <w:p w:rsidR="00B83532" w:rsidRPr="00A27F52" w:rsidRDefault="00B83532" w:rsidP="00401CC3">
      <w:pPr>
        <w:pStyle w:val="ab"/>
        <w:tabs>
          <w:tab w:val="left" w:pos="709"/>
          <w:tab w:val="left" w:pos="851"/>
          <w:tab w:val="left" w:pos="1276"/>
        </w:tabs>
        <w:snapToGrid w:val="0"/>
        <w:spacing w:line="360" w:lineRule="auto"/>
        <w:ind w:leftChars="0" w:rightChars="1" w:right="2"/>
        <w:rPr>
          <w:sz w:val="32"/>
          <w:szCs w:val="32"/>
        </w:rPr>
      </w:pPr>
      <w:r>
        <w:rPr>
          <w:rFonts w:hint="eastAsia"/>
          <w:sz w:val="32"/>
          <w:szCs w:val="32"/>
        </w:rPr>
        <w:t>（四</w:t>
      </w:r>
      <w:r w:rsidRPr="00A27F52">
        <w:rPr>
          <w:rFonts w:hint="eastAsia"/>
          <w:sz w:val="32"/>
          <w:szCs w:val="32"/>
        </w:rPr>
        <w:t>）充實資訊教學設備來活化英語教學，並達到提升學生英語學習興趣．</w:t>
      </w:r>
    </w:p>
    <w:p w:rsidR="00B83532" w:rsidRPr="00A27F52" w:rsidRDefault="00B83532" w:rsidP="00401CC3">
      <w:pPr>
        <w:pStyle w:val="ab"/>
        <w:tabs>
          <w:tab w:val="left" w:pos="709"/>
          <w:tab w:val="left" w:pos="851"/>
          <w:tab w:val="left" w:pos="1276"/>
        </w:tabs>
        <w:snapToGrid w:val="0"/>
        <w:spacing w:line="360" w:lineRule="auto"/>
        <w:ind w:leftChars="0" w:rightChars="1" w:right="2"/>
        <w:rPr>
          <w:sz w:val="32"/>
          <w:szCs w:val="32"/>
        </w:rPr>
      </w:pPr>
      <w:r>
        <w:rPr>
          <w:rFonts w:hint="eastAsia"/>
          <w:sz w:val="32"/>
          <w:szCs w:val="32"/>
        </w:rPr>
        <w:t>（五</w:t>
      </w:r>
      <w:r w:rsidRPr="00A27F52">
        <w:rPr>
          <w:rFonts w:hint="eastAsia"/>
          <w:sz w:val="32"/>
          <w:szCs w:val="32"/>
        </w:rPr>
        <w:t>）學生平時可以透過多媒體運用，</w:t>
      </w:r>
      <w:r w:rsidR="00933AB1" w:rsidRPr="00933AB1">
        <w:rPr>
          <w:rFonts w:hint="eastAsia"/>
          <w:sz w:val="32"/>
          <w:szCs w:val="32"/>
        </w:rPr>
        <w:t>改善聽說教學，配合教學用具之補強，強化聽、說能力之培養</w:t>
      </w:r>
      <w:r w:rsidR="00933AB1">
        <w:rPr>
          <w:rFonts w:hint="eastAsia"/>
          <w:sz w:val="32"/>
          <w:szCs w:val="32"/>
        </w:rPr>
        <w:t>，</w:t>
      </w:r>
      <w:r w:rsidRPr="00A27F52">
        <w:rPr>
          <w:rFonts w:hint="eastAsia"/>
          <w:sz w:val="32"/>
          <w:szCs w:val="32"/>
        </w:rPr>
        <w:t>增加英語練習的機會。</w:t>
      </w:r>
    </w:p>
    <w:p w:rsidR="00B83532" w:rsidRPr="00A27F52" w:rsidRDefault="00B83532" w:rsidP="00401CC3">
      <w:pPr>
        <w:pStyle w:val="ab"/>
        <w:tabs>
          <w:tab w:val="left" w:pos="709"/>
          <w:tab w:val="left" w:pos="851"/>
          <w:tab w:val="left" w:pos="1276"/>
        </w:tabs>
        <w:snapToGrid w:val="0"/>
        <w:spacing w:line="360" w:lineRule="auto"/>
        <w:ind w:leftChars="0" w:rightChars="1" w:right="2"/>
        <w:rPr>
          <w:sz w:val="32"/>
          <w:szCs w:val="32"/>
        </w:rPr>
      </w:pPr>
      <w:r>
        <w:rPr>
          <w:rFonts w:hint="eastAsia"/>
          <w:sz w:val="32"/>
          <w:szCs w:val="32"/>
        </w:rPr>
        <w:t>（六</w:t>
      </w:r>
      <w:r w:rsidRPr="00A27F52">
        <w:rPr>
          <w:rFonts w:hint="eastAsia"/>
          <w:sz w:val="32"/>
          <w:szCs w:val="32"/>
        </w:rPr>
        <w:t>）經由多媒體的使用，老師可以更快速更有效率了解學生的學習問題</w:t>
      </w:r>
      <w:r w:rsidR="00401CC3">
        <w:rPr>
          <w:rFonts w:hint="eastAsia"/>
          <w:sz w:val="32"/>
          <w:szCs w:val="32"/>
        </w:rPr>
        <w:t>，帶動學生積極學習的動機</w:t>
      </w:r>
      <w:r w:rsidRPr="00A27F52">
        <w:rPr>
          <w:rFonts w:hint="eastAsia"/>
          <w:sz w:val="32"/>
          <w:szCs w:val="32"/>
        </w:rPr>
        <w:t>。</w:t>
      </w:r>
    </w:p>
    <w:p w:rsidR="00933AB1" w:rsidRDefault="00B83532" w:rsidP="00401CC3">
      <w:pPr>
        <w:pStyle w:val="ab"/>
        <w:tabs>
          <w:tab w:val="left" w:pos="709"/>
          <w:tab w:val="left" w:pos="851"/>
          <w:tab w:val="left" w:pos="1276"/>
        </w:tabs>
        <w:snapToGrid w:val="0"/>
        <w:spacing w:line="360" w:lineRule="auto"/>
        <w:ind w:leftChars="0" w:rightChars="1" w:right="2"/>
        <w:rPr>
          <w:sz w:val="32"/>
          <w:szCs w:val="32"/>
        </w:rPr>
      </w:pPr>
      <w:r>
        <w:rPr>
          <w:rFonts w:hint="eastAsia"/>
          <w:sz w:val="32"/>
          <w:szCs w:val="32"/>
        </w:rPr>
        <w:t>（七</w:t>
      </w:r>
      <w:r w:rsidRPr="00A27F52">
        <w:rPr>
          <w:rFonts w:hint="eastAsia"/>
          <w:sz w:val="32"/>
          <w:szCs w:val="32"/>
        </w:rPr>
        <w:t>）</w:t>
      </w:r>
      <w:r w:rsidR="00933AB1">
        <w:rPr>
          <w:rFonts w:hint="eastAsia"/>
          <w:sz w:val="32"/>
          <w:szCs w:val="32"/>
        </w:rPr>
        <w:t>建構英語教師情境，布置能讓學生沉浸英語情境當中，進而提升英語學習興趣。</w:t>
      </w:r>
    </w:p>
    <w:p w:rsidR="00401CC3" w:rsidRDefault="00933AB1" w:rsidP="00401CC3">
      <w:pPr>
        <w:pStyle w:val="ab"/>
        <w:tabs>
          <w:tab w:val="left" w:pos="709"/>
          <w:tab w:val="left" w:pos="851"/>
          <w:tab w:val="left" w:pos="1276"/>
        </w:tabs>
        <w:snapToGrid w:val="0"/>
        <w:spacing w:line="360" w:lineRule="auto"/>
        <w:ind w:leftChars="0" w:rightChars="1" w:right="2"/>
        <w:rPr>
          <w:sz w:val="32"/>
          <w:szCs w:val="32"/>
        </w:rPr>
      </w:pPr>
      <w:r>
        <w:rPr>
          <w:rFonts w:hint="eastAsia"/>
          <w:sz w:val="32"/>
          <w:szCs w:val="32"/>
        </w:rPr>
        <w:t>（</w:t>
      </w:r>
      <w:r w:rsidR="00401CC3" w:rsidRPr="007B3063">
        <w:rPr>
          <w:rFonts w:hint="eastAsia"/>
          <w:sz w:val="32"/>
          <w:szCs w:val="32"/>
        </w:rPr>
        <w:t>八</w:t>
      </w:r>
      <w:r w:rsidRPr="00A27F52">
        <w:rPr>
          <w:rFonts w:hint="eastAsia"/>
          <w:sz w:val="32"/>
          <w:szCs w:val="32"/>
        </w:rPr>
        <w:t>）</w:t>
      </w:r>
      <w:r>
        <w:rPr>
          <w:rFonts w:hint="eastAsia"/>
          <w:sz w:val="32"/>
          <w:szCs w:val="32"/>
        </w:rPr>
        <w:t>透過設計大圖輸出布置出主題教學內容，讓英語學習更加生活化，提供多元學習機會，促發學生學習興趣。</w:t>
      </w:r>
    </w:p>
    <w:p w:rsidR="00401CC3" w:rsidRDefault="00401CC3" w:rsidP="00401CC3">
      <w:pPr>
        <w:pStyle w:val="ab"/>
        <w:tabs>
          <w:tab w:val="left" w:pos="709"/>
          <w:tab w:val="left" w:pos="851"/>
          <w:tab w:val="left" w:pos="1276"/>
        </w:tabs>
        <w:snapToGrid w:val="0"/>
        <w:spacing w:line="360" w:lineRule="auto"/>
        <w:ind w:leftChars="0" w:rightChars="1" w:right="2"/>
        <w:rPr>
          <w:sz w:val="32"/>
          <w:szCs w:val="32"/>
        </w:rPr>
      </w:pPr>
      <w:r w:rsidRPr="007B3063">
        <w:rPr>
          <w:rFonts w:hint="eastAsia"/>
          <w:sz w:val="32"/>
          <w:szCs w:val="32"/>
        </w:rPr>
        <w:t>（九）</w:t>
      </w:r>
      <w:r w:rsidR="00933AB1">
        <w:rPr>
          <w:rFonts w:hint="eastAsia"/>
          <w:sz w:val="32"/>
          <w:szCs w:val="32"/>
        </w:rPr>
        <w:t>藉由英語圖書固室內容的趣味性，讓學生想授顧室之去位學習經驗，並由聆聽英語故事獲得之愉悅感內化對英語早期學習的信心，終而對英語產生永久學習的興趣。</w:t>
      </w:r>
    </w:p>
    <w:p w:rsidR="00401CC3" w:rsidRDefault="00401CC3" w:rsidP="00401CC3">
      <w:pPr>
        <w:pStyle w:val="ab"/>
        <w:tabs>
          <w:tab w:val="left" w:pos="709"/>
          <w:tab w:val="left" w:pos="851"/>
          <w:tab w:val="left" w:pos="1276"/>
        </w:tabs>
        <w:snapToGrid w:val="0"/>
        <w:spacing w:line="360" w:lineRule="auto"/>
        <w:ind w:leftChars="0" w:rightChars="1" w:right="2"/>
        <w:rPr>
          <w:sz w:val="32"/>
          <w:szCs w:val="32"/>
        </w:rPr>
      </w:pPr>
      <w:r w:rsidRPr="007B3063">
        <w:rPr>
          <w:rFonts w:hint="eastAsia"/>
          <w:sz w:val="32"/>
          <w:szCs w:val="32"/>
        </w:rPr>
        <w:t>（十）</w:t>
      </w:r>
      <w:r w:rsidR="00933AB1">
        <w:rPr>
          <w:rFonts w:hint="eastAsia"/>
          <w:sz w:val="32"/>
          <w:szCs w:val="32"/>
        </w:rPr>
        <w:t>學生可延伸課堂的學習內容，運用營造之英語環境，進一步延伸英語學習的機會。</w:t>
      </w:r>
    </w:p>
    <w:p w:rsidR="00D2565C" w:rsidRPr="00B83532" w:rsidRDefault="00080956" w:rsidP="00080956">
      <w:pPr>
        <w:jc w:val="center"/>
        <w:rPr>
          <w:rFonts w:ascii="標楷體" w:eastAsia="標楷體" w:hAnsi="標楷體"/>
          <w:sz w:val="36"/>
          <w:szCs w:val="36"/>
        </w:rPr>
      </w:pPr>
      <w:r w:rsidRPr="00B83532">
        <w:rPr>
          <w:rFonts w:ascii="標楷體" w:eastAsia="標楷體" w:hAnsi="標楷體" w:hint="eastAsia"/>
          <w:sz w:val="36"/>
          <w:szCs w:val="36"/>
        </w:rPr>
        <w:lastRenderedPageBreak/>
        <w:t>南投縣10</w:t>
      </w:r>
      <w:r w:rsidR="00A627FB" w:rsidRPr="00B83532">
        <w:rPr>
          <w:rFonts w:ascii="標楷體" w:eastAsia="標楷體" w:hAnsi="標楷體" w:hint="eastAsia"/>
          <w:sz w:val="36"/>
          <w:szCs w:val="36"/>
        </w:rPr>
        <w:t>5</w:t>
      </w:r>
      <w:r w:rsidRPr="00B83532">
        <w:rPr>
          <w:rFonts w:ascii="標楷體" w:eastAsia="標楷體" w:hAnsi="標楷體" w:hint="eastAsia"/>
          <w:sz w:val="36"/>
          <w:szCs w:val="36"/>
        </w:rPr>
        <w:t>年度提升英語教學成效計畫</w:t>
      </w:r>
    </w:p>
    <w:p w:rsidR="00080956" w:rsidRPr="00B83532" w:rsidRDefault="00A627FB" w:rsidP="00080956">
      <w:pPr>
        <w:jc w:val="center"/>
        <w:rPr>
          <w:rFonts w:ascii="標楷體" w:eastAsia="標楷體" w:hAnsi="標楷體"/>
          <w:sz w:val="36"/>
          <w:szCs w:val="36"/>
        </w:rPr>
      </w:pPr>
      <w:r w:rsidRPr="00B83532">
        <w:rPr>
          <w:rFonts w:ascii="標楷體" w:eastAsia="標楷體" w:hAnsi="標楷體" w:hint="eastAsia"/>
          <w:sz w:val="36"/>
          <w:szCs w:val="36"/>
        </w:rPr>
        <w:t>子計畫二：舉辦英語學習活動</w:t>
      </w:r>
      <w:r w:rsidR="00080956" w:rsidRPr="00B83532">
        <w:rPr>
          <w:rFonts w:ascii="標楷體" w:eastAsia="標楷體" w:hAnsi="標楷體" w:hint="eastAsia"/>
          <w:sz w:val="36"/>
          <w:szCs w:val="36"/>
        </w:rPr>
        <w:t>成果報告</w:t>
      </w:r>
    </w:p>
    <w:p w:rsidR="00DB2C0B" w:rsidRPr="00933AB1" w:rsidRDefault="00853EB5" w:rsidP="00933AB1">
      <w:pPr>
        <w:jc w:val="center"/>
        <w:rPr>
          <w:rFonts w:ascii="標楷體" w:eastAsia="標楷體" w:hAnsi="標楷體"/>
          <w:sz w:val="36"/>
          <w:szCs w:val="36"/>
        </w:rPr>
      </w:pPr>
      <w:r w:rsidRPr="00933AB1">
        <w:rPr>
          <w:rFonts w:ascii="標楷體" w:eastAsia="標楷體" w:hAnsi="標楷體" w:hint="eastAsia"/>
          <w:sz w:val="36"/>
          <w:szCs w:val="36"/>
        </w:rPr>
        <w:t>執行成效</w:t>
      </w:r>
    </w:p>
    <w:p w:rsidR="00A95432" w:rsidRPr="007B3063" w:rsidRDefault="00A95432" w:rsidP="00A95432">
      <w:pPr>
        <w:pStyle w:val="ab"/>
        <w:tabs>
          <w:tab w:val="left" w:pos="709"/>
          <w:tab w:val="left" w:pos="851"/>
          <w:tab w:val="left" w:pos="1276"/>
        </w:tabs>
        <w:snapToGrid w:val="0"/>
        <w:spacing w:line="360" w:lineRule="auto"/>
        <w:ind w:leftChars="0" w:rightChars="1" w:right="2"/>
        <w:rPr>
          <w:sz w:val="32"/>
          <w:szCs w:val="32"/>
        </w:rPr>
      </w:pPr>
      <w:r w:rsidRPr="002A0979">
        <w:rPr>
          <w:rFonts w:hint="eastAsia"/>
          <w:sz w:val="32"/>
          <w:szCs w:val="32"/>
        </w:rPr>
        <w:t>(一)</w:t>
      </w:r>
      <w:r w:rsidRPr="007B3063">
        <w:rPr>
          <w:rFonts w:hint="eastAsia"/>
          <w:sz w:val="32"/>
          <w:szCs w:val="32"/>
        </w:rPr>
        <w:t>涵養學生學習英語興趣及良好學習態度，並學會尊重多元文化，以擴展其世界觀。</w:t>
      </w:r>
    </w:p>
    <w:p w:rsidR="00A95432" w:rsidRPr="007B3063" w:rsidRDefault="00A95432" w:rsidP="00A95432">
      <w:pPr>
        <w:pStyle w:val="ab"/>
        <w:tabs>
          <w:tab w:val="left" w:pos="709"/>
          <w:tab w:val="left" w:pos="851"/>
          <w:tab w:val="left" w:pos="1276"/>
        </w:tabs>
        <w:snapToGrid w:val="0"/>
        <w:spacing w:line="360" w:lineRule="auto"/>
        <w:ind w:leftChars="0" w:rightChars="1" w:right="2"/>
        <w:rPr>
          <w:sz w:val="32"/>
          <w:szCs w:val="32"/>
        </w:rPr>
      </w:pPr>
      <w:r w:rsidRPr="002A0979">
        <w:rPr>
          <w:rFonts w:hint="eastAsia"/>
          <w:sz w:val="32"/>
          <w:szCs w:val="32"/>
        </w:rPr>
        <w:t>(二)</w:t>
      </w:r>
      <w:r w:rsidRPr="007B3063">
        <w:rPr>
          <w:rFonts w:hint="eastAsia"/>
          <w:sz w:val="32"/>
          <w:szCs w:val="32"/>
        </w:rPr>
        <w:t>實施階段性英語培訓課程，提升學生基本英語聽、說、讀、寫能力。</w:t>
      </w:r>
    </w:p>
    <w:p w:rsidR="00A95432" w:rsidRPr="007B3063" w:rsidRDefault="00A95432" w:rsidP="00A95432">
      <w:pPr>
        <w:pStyle w:val="ab"/>
        <w:tabs>
          <w:tab w:val="left" w:pos="709"/>
          <w:tab w:val="left" w:pos="851"/>
          <w:tab w:val="left" w:pos="1276"/>
        </w:tabs>
        <w:snapToGrid w:val="0"/>
        <w:spacing w:line="360" w:lineRule="auto"/>
        <w:ind w:leftChars="0" w:rightChars="1" w:right="2"/>
        <w:rPr>
          <w:sz w:val="32"/>
          <w:szCs w:val="32"/>
        </w:rPr>
      </w:pPr>
      <w:r w:rsidRPr="002A0979">
        <w:rPr>
          <w:rFonts w:hint="eastAsia"/>
          <w:sz w:val="32"/>
          <w:szCs w:val="32"/>
        </w:rPr>
        <w:t>(三)</w:t>
      </w:r>
      <w:r w:rsidRPr="007B3063">
        <w:rPr>
          <w:rFonts w:hint="eastAsia"/>
          <w:sz w:val="32"/>
          <w:szCs w:val="32"/>
        </w:rPr>
        <w:t>透過暑期英語營的學習環境，讓學生在語言、品德、休閒、體育、群育的環境下快樂學習英語。</w:t>
      </w:r>
    </w:p>
    <w:p w:rsidR="00A95432" w:rsidRPr="007B3063" w:rsidRDefault="00A95432" w:rsidP="00A95432">
      <w:pPr>
        <w:pStyle w:val="ab"/>
        <w:tabs>
          <w:tab w:val="left" w:pos="709"/>
          <w:tab w:val="left" w:pos="851"/>
          <w:tab w:val="left" w:pos="1276"/>
        </w:tabs>
        <w:snapToGrid w:val="0"/>
        <w:spacing w:line="360" w:lineRule="auto"/>
        <w:ind w:leftChars="0" w:rightChars="1" w:right="2"/>
        <w:rPr>
          <w:sz w:val="32"/>
          <w:szCs w:val="32"/>
        </w:rPr>
      </w:pPr>
      <w:r w:rsidRPr="002A0979">
        <w:rPr>
          <w:rFonts w:hint="eastAsia"/>
          <w:sz w:val="32"/>
          <w:szCs w:val="32"/>
        </w:rPr>
        <w:t>(四)</w:t>
      </w:r>
      <w:r w:rsidRPr="007B3063">
        <w:rPr>
          <w:rFonts w:hint="eastAsia"/>
          <w:sz w:val="32"/>
          <w:szCs w:val="32"/>
        </w:rPr>
        <w:t>鼓勵學生於暑假期間從事正當休閒活動，並提供生活化英語課程，提昇學生對英語學習的興趣，厚植英語基本能力。</w:t>
      </w:r>
    </w:p>
    <w:p w:rsidR="00EC6A2B" w:rsidRPr="007B3063" w:rsidRDefault="00EC6A2B" w:rsidP="007B3063">
      <w:pPr>
        <w:pStyle w:val="ab"/>
        <w:tabs>
          <w:tab w:val="left" w:pos="709"/>
          <w:tab w:val="left" w:pos="851"/>
          <w:tab w:val="left" w:pos="1276"/>
        </w:tabs>
        <w:snapToGrid w:val="0"/>
        <w:spacing w:line="360" w:lineRule="auto"/>
        <w:ind w:leftChars="0" w:rightChars="1" w:right="2"/>
        <w:rPr>
          <w:sz w:val="32"/>
          <w:szCs w:val="32"/>
        </w:rPr>
      </w:pPr>
      <w:r w:rsidRPr="007B3063">
        <w:rPr>
          <w:rFonts w:hint="eastAsia"/>
          <w:sz w:val="32"/>
          <w:szCs w:val="32"/>
        </w:rPr>
        <w:t>(五)增進學生口說表達機會，學生口說能力更加流暢。</w:t>
      </w:r>
    </w:p>
    <w:p w:rsidR="00EC6A2B" w:rsidRPr="007B3063" w:rsidRDefault="00EC6A2B" w:rsidP="00EC6A2B">
      <w:pPr>
        <w:pStyle w:val="ab"/>
        <w:tabs>
          <w:tab w:val="left" w:pos="709"/>
          <w:tab w:val="left" w:pos="851"/>
          <w:tab w:val="left" w:pos="1276"/>
        </w:tabs>
        <w:snapToGrid w:val="0"/>
        <w:spacing w:line="360" w:lineRule="auto"/>
        <w:ind w:leftChars="0" w:rightChars="1" w:right="2"/>
        <w:rPr>
          <w:sz w:val="32"/>
          <w:szCs w:val="32"/>
        </w:rPr>
      </w:pPr>
      <w:r w:rsidRPr="007B3063">
        <w:rPr>
          <w:rFonts w:hint="eastAsia"/>
          <w:sz w:val="32"/>
          <w:szCs w:val="32"/>
        </w:rPr>
        <w:t>(六)</w:t>
      </w:r>
      <w:r w:rsidR="00933AB1" w:rsidRPr="007B3063">
        <w:rPr>
          <w:rFonts w:hint="eastAsia"/>
          <w:sz w:val="32"/>
          <w:szCs w:val="32"/>
        </w:rPr>
        <w:t>整合各方資源，辦理優質英語教學活動，</w:t>
      </w:r>
      <w:r w:rsidRPr="007B3063">
        <w:rPr>
          <w:rFonts w:hint="eastAsia"/>
          <w:sz w:val="32"/>
          <w:szCs w:val="32"/>
        </w:rPr>
        <w:t>以多元活化的方式來規劃課程，讓課程更加活潑，引起學生高度的興趣。</w:t>
      </w:r>
    </w:p>
    <w:p w:rsidR="00EC6A2B" w:rsidRPr="007B3063" w:rsidRDefault="00EC6A2B" w:rsidP="00EC6A2B">
      <w:pPr>
        <w:pStyle w:val="ab"/>
        <w:tabs>
          <w:tab w:val="left" w:pos="709"/>
          <w:tab w:val="left" w:pos="851"/>
          <w:tab w:val="left" w:pos="1276"/>
        </w:tabs>
        <w:snapToGrid w:val="0"/>
        <w:spacing w:line="360" w:lineRule="auto"/>
        <w:ind w:leftChars="0" w:rightChars="1" w:right="2"/>
        <w:rPr>
          <w:sz w:val="32"/>
          <w:szCs w:val="32"/>
        </w:rPr>
      </w:pPr>
      <w:r w:rsidRPr="007B3063">
        <w:rPr>
          <w:rFonts w:hint="eastAsia"/>
          <w:sz w:val="32"/>
          <w:szCs w:val="32"/>
        </w:rPr>
        <w:t>(七)多元的學習與體驗活動，</w:t>
      </w:r>
      <w:r w:rsidR="002A0979" w:rsidRPr="007B3063">
        <w:rPr>
          <w:rFonts w:hint="eastAsia"/>
          <w:sz w:val="32"/>
          <w:szCs w:val="32"/>
        </w:rPr>
        <w:t>提供學生體驗機會，</w:t>
      </w:r>
      <w:r w:rsidRPr="007B3063">
        <w:rPr>
          <w:rFonts w:hint="eastAsia"/>
          <w:sz w:val="32"/>
          <w:szCs w:val="32"/>
        </w:rPr>
        <w:t>使英語的學習更富成就感，獲得內在的學習樂趣與動力。</w:t>
      </w:r>
    </w:p>
    <w:p w:rsidR="00EC6A2B" w:rsidRPr="007B3063" w:rsidRDefault="00EC6A2B" w:rsidP="00EC6A2B">
      <w:pPr>
        <w:pStyle w:val="ab"/>
        <w:tabs>
          <w:tab w:val="left" w:pos="709"/>
          <w:tab w:val="left" w:pos="851"/>
          <w:tab w:val="left" w:pos="1276"/>
        </w:tabs>
        <w:snapToGrid w:val="0"/>
        <w:spacing w:line="360" w:lineRule="auto"/>
        <w:ind w:leftChars="0" w:rightChars="1" w:right="2"/>
        <w:rPr>
          <w:sz w:val="32"/>
          <w:szCs w:val="32"/>
        </w:rPr>
      </w:pPr>
      <w:r w:rsidRPr="007B3063">
        <w:rPr>
          <w:rFonts w:hint="eastAsia"/>
          <w:sz w:val="32"/>
          <w:szCs w:val="32"/>
        </w:rPr>
        <w:t>(八)脫離傳統英語教學的巢臼，學生從故事中、書香中、歌唱等活動中快樂學習。</w:t>
      </w:r>
    </w:p>
    <w:p w:rsidR="00EC6A2B" w:rsidRPr="007B3063" w:rsidRDefault="002A0979" w:rsidP="007B3063">
      <w:pPr>
        <w:pStyle w:val="ab"/>
        <w:tabs>
          <w:tab w:val="left" w:pos="709"/>
          <w:tab w:val="left" w:pos="851"/>
          <w:tab w:val="left" w:pos="1276"/>
        </w:tabs>
        <w:snapToGrid w:val="0"/>
        <w:spacing w:line="360" w:lineRule="auto"/>
        <w:ind w:leftChars="0" w:rightChars="1" w:right="2"/>
        <w:rPr>
          <w:sz w:val="32"/>
          <w:szCs w:val="32"/>
        </w:rPr>
      </w:pPr>
      <w:r w:rsidRPr="007B3063">
        <w:rPr>
          <w:rFonts w:hint="eastAsia"/>
          <w:sz w:val="32"/>
          <w:szCs w:val="32"/>
        </w:rPr>
        <w:t>（九）讓學生認識本國與外國文化習俗、國際文化，提升學生多元文化的包容力。</w:t>
      </w:r>
    </w:p>
    <w:p w:rsidR="007A6393" w:rsidRDefault="002A0979" w:rsidP="00EC6A2B">
      <w:pPr>
        <w:pStyle w:val="ab"/>
        <w:tabs>
          <w:tab w:val="left" w:pos="709"/>
          <w:tab w:val="left" w:pos="851"/>
          <w:tab w:val="left" w:pos="1276"/>
        </w:tabs>
        <w:snapToGrid w:val="0"/>
        <w:spacing w:line="360" w:lineRule="auto"/>
        <w:ind w:leftChars="0" w:rightChars="1" w:right="2"/>
        <w:rPr>
          <w:sz w:val="32"/>
          <w:szCs w:val="32"/>
        </w:rPr>
      </w:pPr>
      <w:r w:rsidRPr="007B3063">
        <w:rPr>
          <w:rFonts w:hint="eastAsia"/>
          <w:sz w:val="32"/>
          <w:szCs w:val="32"/>
        </w:rPr>
        <w:t>（十）以英語及生活情境環境培養學生英語學習興趣，並瞭解英語在日常生活中的應用</w:t>
      </w:r>
      <w:r w:rsidR="00933AB1" w:rsidRPr="007B3063">
        <w:rPr>
          <w:rFonts w:hint="eastAsia"/>
          <w:sz w:val="32"/>
          <w:szCs w:val="32"/>
        </w:rPr>
        <w:t>增進英語學習成效。</w:t>
      </w:r>
    </w:p>
    <w:p w:rsidR="00933AB1" w:rsidRPr="007B3063" w:rsidRDefault="00933AB1" w:rsidP="00EC6A2B">
      <w:pPr>
        <w:pStyle w:val="ab"/>
        <w:tabs>
          <w:tab w:val="left" w:pos="709"/>
          <w:tab w:val="left" w:pos="851"/>
          <w:tab w:val="left" w:pos="1276"/>
        </w:tabs>
        <w:snapToGrid w:val="0"/>
        <w:spacing w:line="360" w:lineRule="auto"/>
        <w:ind w:leftChars="0" w:rightChars="1" w:right="2"/>
        <w:rPr>
          <w:sz w:val="32"/>
          <w:szCs w:val="32"/>
        </w:rPr>
      </w:pPr>
      <w:bookmarkStart w:id="0" w:name="_GoBack"/>
      <w:bookmarkEnd w:id="0"/>
    </w:p>
    <w:p w:rsidR="00DB2C0B" w:rsidRPr="002A0979" w:rsidRDefault="00DB2C0B" w:rsidP="001B0125">
      <w:pPr>
        <w:spacing w:line="480" w:lineRule="exact"/>
        <w:rPr>
          <w:rFonts w:ascii="標楷體" w:eastAsia="標楷體" w:hAnsi="標楷體"/>
          <w:sz w:val="32"/>
          <w:szCs w:val="32"/>
        </w:rPr>
      </w:pPr>
      <w:r w:rsidRPr="002A0979">
        <w:rPr>
          <w:rFonts w:ascii="標楷體" w:eastAsia="標楷體" w:hAnsi="標楷體" w:hint="eastAsia"/>
          <w:sz w:val="32"/>
          <w:szCs w:val="32"/>
        </w:rPr>
        <w:lastRenderedPageBreak/>
        <w:t>二、</w:t>
      </w:r>
      <w:r w:rsidR="00EC6A2B" w:rsidRPr="002A0979">
        <w:rPr>
          <w:rFonts w:ascii="標楷體" w:eastAsia="標楷體" w:hAnsi="標楷體" w:hint="eastAsia"/>
          <w:sz w:val="32"/>
          <w:szCs w:val="32"/>
        </w:rPr>
        <w:t>執行成果</w:t>
      </w:r>
      <w:r w:rsidR="00AE6DC2" w:rsidRPr="002A0979">
        <w:rPr>
          <w:rFonts w:ascii="標楷體" w:eastAsia="標楷體" w:hAnsi="標楷體" w:hint="eastAsia"/>
          <w:sz w:val="32"/>
          <w:szCs w:val="32"/>
        </w:rPr>
        <w:t>照片及說明</w:t>
      </w:r>
    </w:p>
    <w:tbl>
      <w:tblPr>
        <w:tblW w:w="0" w:type="auto"/>
        <w:tblInd w:w="5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31"/>
        <w:gridCol w:w="4531"/>
      </w:tblGrid>
      <w:tr w:rsidR="00AE6DC2" w:rsidRPr="002A0979" w:rsidTr="00B12A8D">
        <w:tc>
          <w:tcPr>
            <w:tcW w:w="4531" w:type="dxa"/>
            <w:vAlign w:val="center"/>
          </w:tcPr>
          <w:p w:rsidR="00AE6DC2" w:rsidRPr="002A0979" w:rsidRDefault="007B3EEC" w:rsidP="007B3EE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A0979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2695575" cy="1800225"/>
                  <wp:effectExtent l="19050" t="0" r="9525" b="0"/>
                  <wp:docPr id="1" name="圖片 1" descr="D:\105學年教學\英語營核銷\DSC03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5學年教學\英語營核銷\DSC03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AE6DC2" w:rsidRPr="002A0979" w:rsidRDefault="007B3EEC" w:rsidP="00CC6D8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A0979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2695575" cy="1800225"/>
                  <wp:effectExtent l="19050" t="0" r="9525" b="0"/>
                  <wp:docPr id="6" name="圖片 6" descr="D:\105學年教學\英語營核銷\DSC03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5學年教學\英語營核銷\DSC03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DC2" w:rsidRPr="002A0979" w:rsidTr="00B12A8D">
        <w:tc>
          <w:tcPr>
            <w:tcW w:w="4531" w:type="dxa"/>
            <w:vAlign w:val="center"/>
          </w:tcPr>
          <w:p w:rsidR="00AE6DC2" w:rsidRPr="002A0979" w:rsidRDefault="00150BA2" w:rsidP="00CC6D8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A0979">
              <w:rPr>
                <w:rFonts w:ascii="標楷體" w:eastAsia="標楷體" w:hAnsi="標楷體" w:hint="eastAsia"/>
                <w:sz w:val="32"/>
                <w:szCs w:val="32"/>
              </w:rPr>
              <w:t>單字正確發音練習。</w:t>
            </w:r>
          </w:p>
        </w:tc>
        <w:tc>
          <w:tcPr>
            <w:tcW w:w="4531" w:type="dxa"/>
            <w:vAlign w:val="center"/>
          </w:tcPr>
          <w:p w:rsidR="00AE6DC2" w:rsidRPr="002A0979" w:rsidRDefault="005F7F58" w:rsidP="00CC6D8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A0979">
              <w:rPr>
                <w:rFonts w:ascii="標楷體" w:eastAsia="標楷體" w:hAnsi="標楷體" w:hint="eastAsia"/>
                <w:sz w:val="32"/>
                <w:szCs w:val="32"/>
              </w:rPr>
              <w:t>學童</w:t>
            </w:r>
            <w:r w:rsidR="006874D6" w:rsidRPr="002A0979">
              <w:rPr>
                <w:rFonts w:ascii="標楷體" w:eastAsia="標楷體" w:hAnsi="標楷體" w:hint="eastAsia"/>
                <w:sz w:val="32"/>
                <w:szCs w:val="32"/>
              </w:rPr>
              <w:t>正</w:t>
            </w:r>
            <w:r w:rsidRPr="002A0979">
              <w:rPr>
                <w:rFonts w:ascii="標楷體" w:eastAsia="標楷體" w:hAnsi="標楷體" w:hint="eastAsia"/>
                <w:sz w:val="32"/>
                <w:szCs w:val="32"/>
              </w:rPr>
              <w:t>專注</w:t>
            </w:r>
            <w:r w:rsidR="00150BA2" w:rsidRPr="002A0979">
              <w:rPr>
                <w:rFonts w:ascii="標楷體" w:eastAsia="標楷體" w:hAnsi="標楷體" w:hint="eastAsia"/>
                <w:sz w:val="32"/>
                <w:szCs w:val="32"/>
              </w:rPr>
              <w:t>聆聽</w:t>
            </w:r>
            <w:r w:rsidRPr="002A0979">
              <w:rPr>
                <w:rFonts w:ascii="標楷體" w:eastAsia="標楷體" w:hAnsi="標楷體" w:hint="eastAsia"/>
                <w:sz w:val="32"/>
                <w:szCs w:val="32"/>
              </w:rPr>
              <w:t>學習</w:t>
            </w:r>
            <w:r w:rsidR="00150BA2" w:rsidRPr="002A0979">
              <w:rPr>
                <w:rFonts w:ascii="標楷體" w:eastAsia="標楷體" w:hAnsi="標楷體" w:hint="eastAsia"/>
                <w:sz w:val="32"/>
                <w:szCs w:val="32"/>
              </w:rPr>
              <w:t>。</w:t>
            </w:r>
          </w:p>
        </w:tc>
      </w:tr>
      <w:tr w:rsidR="00AE6DC2" w:rsidRPr="002A0979" w:rsidTr="00B12A8D">
        <w:tc>
          <w:tcPr>
            <w:tcW w:w="4531" w:type="dxa"/>
            <w:vAlign w:val="center"/>
          </w:tcPr>
          <w:p w:rsidR="00AE6DC2" w:rsidRPr="002A0979" w:rsidRDefault="003579F3" w:rsidP="003579F3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A0979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2700820" cy="1800000"/>
                  <wp:effectExtent l="19050" t="0" r="4280" b="0"/>
                  <wp:docPr id="10" name="圖片 10" descr="F:\照片區\105年度照片\105暑期活動\DSC02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照片區\105年度照片\105暑期活動\DSC02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82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AE6DC2" w:rsidRPr="002A0979" w:rsidRDefault="003579F3" w:rsidP="00CC6D8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A0979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2700820" cy="1800000"/>
                  <wp:effectExtent l="19050" t="0" r="4280" b="0"/>
                  <wp:docPr id="11" name="圖片 11" descr="F:\照片區\105年度照片\105暑期活動\DSC02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照片區\105年度照片\105暑期活動\DSC02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82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DC2" w:rsidRPr="002A0979" w:rsidTr="00B12A8D">
        <w:tc>
          <w:tcPr>
            <w:tcW w:w="4531" w:type="dxa"/>
            <w:vAlign w:val="center"/>
          </w:tcPr>
          <w:p w:rsidR="00AE6DC2" w:rsidRPr="002A0979" w:rsidRDefault="005F7F58" w:rsidP="00CC6D8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A0979">
              <w:rPr>
                <w:rFonts w:ascii="標楷體" w:eastAsia="標楷體" w:hAnsi="標楷體" w:hint="eastAsia"/>
                <w:sz w:val="32"/>
                <w:szCs w:val="32"/>
              </w:rPr>
              <w:t>字母辨識練習</w:t>
            </w:r>
            <w:r w:rsidR="00150BA2" w:rsidRPr="002A0979">
              <w:rPr>
                <w:rFonts w:ascii="標楷體" w:eastAsia="標楷體" w:hAnsi="標楷體" w:hint="eastAsia"/>
                <w:sz w:val="32"/>
                <w:szCs w:val="32"/>
              </w:rPr>
              <w:t>。</w:t>
            </w:r>
          </w:p>
        </w:tc>
        <w:tc>
          <w:tcPr>
            <w:tcW w:w="4531" w:type="dxa"/>
            <w:vAlign w:val="center"/>
          </w:tcPr>
          <w:p w:rsidR="00AE6DC2" w:rsidRPr="002A0979" w:rsidRDefault="00150BA2" w:rsidP="00CC6D8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A0979">
              <w:rPr>
                <w:rFonts w:ascii="標楷體" w:eastAsia="標楷體" w:hAnsi="標楷體" w:hint="eastAsia"/>
                <w:sz w:val="32"/>
                <w:szCs w:val="32"/>
              </w:rPr>
              <w:t>英語韻文朗朗誦念。</w:t>
            </w:r>
          </w:p>
        </w:tc>
      </w:tr>
      <w:tr w:rsidR="00CD0355" w:rsidRPr="002A0979" w:rsidTr="00B12A8D">
        <w:tc>
          <w:tcPr>
            <w:tcW w:w="4531" w:type="dxa"/>
          </w:tcPr>
          <w:p w:rsidR="00CD0355" w:rsidRPr="002A0979" w:rsidRDefault="003579F3" w:rsidP="003579F3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A0979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2700820" cy="1800000"/>
                  <wp:effectExtent l="19050" t="0" r="4280" b="0"/>
                  <wp:docPr id="12" name="圖片 12" descr="F:\照片區\105年度照片\105暑期活動\DSC02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照片區\105年度照片\105暑期活動\DSC02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82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CD0355" w:rsidRPr="002A0979" w:rsidRDefault="003579F3" w:rsidP="00CC6D8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A0979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2700820" cy="1800000"/>
                  <wp:effectExtent l="19050" t="0" r="4280" b="0"/>
                  <wp:docPr id="13" name="圖片 13" descr="F:\照片區\105年度照片\105暑期活動\DSC02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照片區\105年度照片\105暑期活動\DSC02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82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0355" w:rsidRPr="002A0979" w:rsidTr="00B12A8D">
        <w:tc>
          <w:tcPr>
            <w:tcW w:w="4531" w:type="dxa"/>
          </w:tcPr>
          <w:p w:rsidR="00CD0355" w:rsidRPr="002A0979" w:rsidRDefault="00F75874" w:rsidP="00F75874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A0979">
              <w:rPr>
                <w:rFonts w:ascii="標楷體" w:eastAsia="標楷體" w:hAnsi="標楷體" w:hint="eastAsia"/>
                <w:sz w:val="32"/>
                <w:szCs w:val="32"/>
              </w:rPr>
              <w:t>學童認真讀著英語故事。</w:t>
            </w:r>
          </w:p>
        </w:tc>
        <w:tc>
          <w:tcPr>
            <w:tcW w:w="4531" w:type="dxa"/>
          </w:tcPr>
          <w:p w:rsidR="00CD0355" w:rsidRPr="002A0979" w:rsidRDefault="00150BA2" w:rsidP="00CC6D8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A0979">
              <w:rPr>
                <w:rFonts w:ascii="標楷體" w:eastAsia="標楷體" w:hAnsi="標楷體" w:hint="eastAsia"/>
                <w:sz w:val="32"/>
                <w:szCs w:val="32"/>
              </w:rPr>
              <w:t>英語繪本導讀活動。</w:t>
            </w:r>
          </w:p>
        </w:tc>
      </w:tr>
      <w:tr w:rsidR="003579F3" w:rsidRPr="002A0979" w:rsidTr="00B12A8D">
        <w:tc>
          <w:tcPr>
            <w:tcW w:w="4531" w:type="dxa"/>
            <w:vAlign w:val="center"/>
          </w:tcPr>
          <w:p w:rsidR="00A95432" w:rsidRPr="002A0979" w:rsidRDefault="006D34E5" w:rsidP="003579F3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A0979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="003579F3" w:rsidRPr="002A0979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2700820" cy="1800000"/>
                  <wp:effectExtent l="19050" t="0" r="4280" b="0"/>
                  <wp:docPr id="14" name="圖片 14" descr="D:\104六甲\1050530海洋教育英語發表\DSC09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4六甲\1050530海洋教育英語發表\DSC09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82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A95432" w:rsidRPr="002A0979" w:rsidRDefault="003579F3" w:rsidP="00453D22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A0979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2700820" cy="1800000"/>
                  <wp:effectExtent l="19050" t="0" r="4280" b="0"/>
                  <wp:docPr id="15" name="圖片 15" descr="D:\104六甲\1050530海洋教育英語發表\DSC096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4六甲\1050530海洋教育英語發表\DSC096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82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9F3" w:rsidRPr="002A0979" w:rsidTr="00B12A8D">
        <w:tc>
          <w:tcPr>
            <w:tcW w:w="4531" w:type="dxa"/>
            <w:vAlign w:val="center"/>
          </w:tcPr>
          <w:p w:rsidR="00A95432" w:rsidRPr="002A0979" w:rsidRDefault="00150BA2" w:rsidP="00453D22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A0979">
              <w:rPr>
                <w:rFonts w:ascii="標楷體" w:eastAsia="標楷體" w:hAnsi="標楷體" w:hint="eastAsia"/>
                <w:sz w:val="32"/>
                <w:szCs w:val="32"/>
              </w:rPr>
              <w:lastRenderedPageBreak/>
              <w:t>學童上台發表簡單英語</w:t>
            </w:r>
            <w:r w:rsidR="00F75874" w:rsidRPr="002A0979">
              <w:rPr>
                <w:rFonts w:ascii="標楷體" w:eastAsia="標楷體" w:hAnsi="標楷體" w:hint="eastAsia"/>
                <w:sz w:val="32"/>
                <w:szCs w:val="32"/>
              </w:rPr>
              <w:t>生活</w:t>
            </w:r>
            <w:r w:rsidRPr="002A0979">
              <w:rPr>
                <w:rFonts w:ascii="標楷體" w:eastAsia="標楷體" w:hAnsi="標楷體" w:hint="eastAsia"/>
                <w:sz w:val="32"/>
                <w:szCs w:val="32"/>
              </w:rPr>
              <w:t>會話</w:t>
            </w:r>
            <w:r w:rsidR="00F75874" w:rsidRPr="002A0979">
              <w:rPr>
                <w:rFonts w:ascii="標楷體" w:eastAsia="標楷體" w:hAnsi="標楷體" w:hint="eastAsia"/>
                <w:sz w:val="32"/>
                <w:szCs w:val="32"/>
              </w:rPr>
              <w:t>。</w:t>
            </w:r>
          </w:p>
        </w:tc>
        <w:tc>
          <w:tcPr>
            <w:tcW w:w="4531" w:type="dxa"/>
            <w:vAlign w:val="center"/>
          </w:tcPr>
          <w:p w:rsidR="00A95432" w:rsidRPr="002A0979" w:rsidRDefault="00F75874" w:rsidP="00453D22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A0979">
              <w:rPr>
                <w:rFonts w:ascii="標楷體" w:eastAsia="標楷體" w:hAnsi="標楷體" w:hint="eastAsia"/>
                <w:sz w:val="32"/>
                <w:szCs w:val="32"/>
              </w:rPr>
              <w:t>英語歌曲歡唱。</w:t>
            </w:r>
          </w:p>
        </w:tc>
      </w:tr>
      <w:tr w:rsidR="003579F3" w:rsidRPr="002A0979" w:rsidTr="00B12A8D">
        <w:tc>
          <w:tcPr>
            <w:tcW w:w="4531" w:type="dxa"/>
            <w:vAlign w:val="center"/>
          </w:tcPr>
          <w:p w:rsidR="00A95432" w:rsidRPr="002A0979" w:rsidRDefault="003579F3" w:rsidP="003579F3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A0979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2700820" cy="1800000"/>
                  <wp:effectExtent l="19050" t="0" r="4280" b="0"/>
                  <wp:docPr id="16" name="圖片 16" descr="D:\104六甲\104學年相片\10408暑期英語營\DSC09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04六甲\104學年相片\10408暑期英語營\DSC09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82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A95432" w:rsidRPr="002A0979" w:rsidRDefault="005A4B7A" w:rsidP="00453D22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A0979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2700820" cy="1800000"/>
                  <wp:effectExtent l="19050" t="0" r="4280" b="0"/>
                  <wp:docPr id="18" name="圖片 18" descr="F:\照片區\105年度照片\105暑期活動\DSC01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照片區\105年度照片\105暑期活動\DSC01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82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9F3" w:rsidRPr="002A0979" w:rsidTr="00B12A8D">
        <w:tc>
          <w:tcPr>
            <w:tcW w:w="4531" w:type="dxa"/>
            <w:vAlign w:val="center"/>
          </w:tcPr>
          <w:p w:rsidR="00A95432" w:rsidRPr="002A0979" w:rsidRDefault="00150BA2" w:rsidP="00453D22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A0979">
              <w:rPr>
                <w:rFonts w:ascii="標楷體" w:eastAsia="標楷體" w:hAnsi="標楷體" w:hint="eastAsia"/>
                <w:sz w:val="32"/>
                <w:szCs w:val="32"/>
              </w:rPr>
              <w:t>要唱好英語歌曲，先學會歌詞內容</w:t>
            </w:r>
          </w:p>
        </w:tc>
        <w:tc>
          <w:tcPr>
            <w:tcW w:w="4531" w:type="dxa"/>
            <w:vAlign w:val="center"/>
          </w:tcPr>
          <w:p w:rsidR="00A95432" w:rsidRPr="002A0979" w:rsidRDefault="00150BA2" w:rsidP="00453D22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A0979">
              <w:rPr>
                <w:rFonts w:ascii="標楷體" w:eastAsia="標楷體" w:hAnsi="標楷體" w:hint="eastAsia"/>
                <w:sz w:val="32"/>
                <w:szCs w:val="32"/>
              </w:rPr>
              <w:t>學童展示著自己製作的表演道具。</w:t>
            </w:r>
          </w:p>
        </w:tc>
      </w:tr>
      <w:tr w:rsidR="003579F3" w:rsidRPr="002A0979" w:rsidTr="00B12A8D">
        <w:tc>
          <w:tcPr>
            <w:tcW w:w="4531" w:type="dxa"/>
          </w:tcPr>
          <w:p w:rsidR="00A95432" w:rsidRPr="002A0979" w:rsidRDefault="00802A6B" w:rsidP="00802A6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A0979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2705100" cy="1800225"/>
                  <wp:effectExtent l="19050" t="0" r="0" b="0"/>
                  <wp:docPr id="8" name="圖片 8" descr="F:\照片區\105年度照片\105暑期活動\IMAG74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照片區\105年度照片\105暑期活動\IMAG74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762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A95432" w:rsidRPr="002A0979" w:rsidRDefault="005A4B7A" w:rsidP="00453D22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A0979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2700820" cy="1800000"/>
                  <wp:effectExtent l="19050" t="0" r="4280" b="0"/>
                  <wp:docPr id="2" name="圖片 17" descr="F:\照片區\105年度照片\105暑期活動\DSC018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照片區\105年度照片\105暑期活動\DSC018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82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9F3" w:rsidRPr="002A0979" w:rsidTr="00B12A8D">
        <w:tc>
          <w:tcPr>
            <w:tcW w:w="4531" w:type="dxa"/>
          </w:tcPr>
          <w:p w:rsidR="00A95432" w:rsidRPr="002A0979" w:rsidRDefault="00150BA2" w:rsidP="00453D22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A0979">
              <w:rPr>
                <w:rFonts w:ascii="標楷體" w:eastAsia="標楷體" w:hAnsi="標楷體" w:hint="eastAsia"/>
                <w:sz w:val="32"/>
                <w:szCs w:val="32"/>
              </w:rPr>
              <w:t>英語歌曲帶動唱。</w:t>
            </w:r>
          </w:p>
        </w:tc>
        <w:tc>
          <w:tcPr>
            <w:tcW w:w="4531" w:type="dxa"/>
          </w:tcPr>
          <w:p w:rsidR="00A95432" w:rsidRPr="002A0979" w:rsidRDefault="00F75874" w:rsidP="00453D22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A0979">
              <w:rPr>
                <w:rFonts w:ascii="標楷體" w:eastAsia="標楷體" w:hAnsi="標楷體" w:hint="eastAsia"/>
                <w:sz w:val="32"/>
                <w:szCs w:val="32"/>
              </w:rPr>
              <w:t>英語迷你劇場發表。</w:t>
            </w:r>
          </w:p>
        </w:tc>
      </w:tr>
    </w:tbl>
    <w:p w:rsidR="006D34E5" w:rsidRPr="002A0979" w:rsidRDefault="006D34E5" w:rsidP="00EC6A2B">
      <w:pPr>
        <w:spacing w:line="480" w:lineRule="exact"/>
        <w:rPr>
          <w:rFonts w:ascii="標楷體" w:eastAsia="標楷體" w:hAnsi="標楷體"/>
          <w:sz w:val="32"/>
          <w:szCs w:val="32"/>
        </w:rPr>
      </w:pPr>
    </w:p>
    <w:sectPr w:rsidR="006D34E5" w:rsidRPr="002A0979" w:rsidSect="00D2565C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0275" w:rsidRDefault="00E80275" w:rsidP="00CE274D">
      <w:r>
        <w:separator/>
      </w:r>
    </w:p>
  </w:endnote>
  <w:endnote w:type="continuationSeparator" w:id="1">
    <w:p w:rsidR="00E80275" w:rsidRDefault="00E80275" w:rsidP="00CE27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0275" w:rsidRDefault="00E80275" w:rsidP="00CE274D">
      <w:r>
        <w:separator/>
      </w:r>
    </w:p>
  </w:footnote>
  <w:footnote w:type="continuationSeparator" w:id="1">
    <w:p w:rsidR="00E80275" w:rsidRDefault="00E80275" w:rsidP="00CE274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F9510A"/>
    <w:multiLevelType w:val="hybridMultilevel"/>
    <w:tmpl w:val="B7584F08"/>
    <w:lvl w:ilvl="0" w:tplc="73644F46">
      <w:numFmt w:val="bullet"/>
      <w:lvlText w:val="○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>
    <w:nsid w:val="71354CA5"/>
    <w:multiLevelType w:val="hybridMultilevel"/>
    <w:tmpl w:val="90661E6C"/>
    <w:lvl w:ilvl="0" w:tplc="F96408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07FE6"/>
    <w:rsid w:val="000008CD"/>
    <w:rsid w:val="00006F19"/>
    <w:rsid w:val="00010973"/>
    <w:rsid w:val="00010EE7"/>
    <w:rsid w:val="00026A48"/>
    <w:rsid w:val="00035D48"/>
    <w:rsid w:val="000419C9"/>
    <w:rsid w:val="0004772C"/>
    <w:rsid w:val="00057E8B"/>
    <w:rsid w:val="00065056"/>
    <w:rsid w:val="00066409"/>
    <w:rsid w:val="000667EE"/>
    <w:rsid w:val="00070FB9"/>
    <w:rsid w:val="000737E0"/>
    <w:rsid w:val="0007474C"/>
    <w:rsid w:val="00075264"/>
    <w:rsid w:val="00076A5D"/>
    <w:rsid w:val="00080956"/>
    <w:rsid w:val="0008783F"/>
    <w:rsid w:val="000927A5"/>
    <w:rsid w:val="000A238C"/>
    <w:rsid w:val="000A5B23"/>
    <w:rsid w:val="000B146C"/>
    <w:rsid w:val="000B158E"/>
    <w:rsid w:val="000B1601"/>
    <w:rsid w:val="000B1FF1"/>
    <w:rsid w:val="000B3001"/>
    <w:rsid w:val="000B5422"/>
    <w:rsid w:val="000C591B"/>
    <w:rsid w:val="000C6944"/>
    <w:rsid w:val="000F0F16"/>
    <w:rsid w:val="000F13CA"/>
    <w:rsid w:val="001050F0"/>
    <w:rsid w:val="00106A0A"/>
    <w:rsid w:val="00117C60"/>
    <w:rsid w:val="00122EA0"/>
    <w:rsid w:val="00124FCF"/>
    <w:rsid w:val="00135DD6"/>
    <w:rsid w:val="00142AA8"/>
    <w:rsid w:val="001504F4"/>
    <w:rsid w:val="00150BA2"/>
    <w:rsid w:val="00151FA8"/>
    <w:rsid w:val="00174FB4"/>
    <w:rsid w:val="00181511"/>
    <w:rsid w:val="001979E2"/>
    <w:rsid w:val="001A0B2B"/>
    <w:rsid w:val="001A2B47"/>
    <w:rsid w:val="001B0125"/>
    <w:rsid w:val="001B21C6"/>
    <w:rsid w:val="001B3557"/>
    <w:rsid w:val="001C19A9"/>
    <w:rsid w:val="001C4E1B"/>
    <w:rsid w:val="001D22E7"/>
    <w:rsid w:val="001D2FD6"/>
    <w:rsid w:val="001E601B"/>
    <w:rsid w:val="001E7E20"/>
    <w:rsid w:val="001F1A4C"/>
    <w:rsid w:val="00205021"/>
    <w:rsid w:val="00212F66"/>
    <w:rsid w:val="00232E96"/>
    <w:rsid w:val="00234A4E"/>
    <w:rsid w:val="00234BB1"/>
    <w:rsid w:val="0023699D"/>
    <w:rsid w:val="00237E97"/>
    <w:rsid w:val="002404B2"/>
    <w:rsid w:val="00255845"/>
    <w:rsid w:val="002566C3"/>
    <w:rsid w:val="002703B2"/>
    <w:rsid w:val="002838A8"/>
    <w:rsid w:val="002900CE"/>
    <w:rsid w:val="00291AB9"/>
    <w:rsid w:val="00293F33"/>
    <w:rsid w:val="00294211"/>
    <w:rsid w:val="002A0979"/>
    <w:rsid w:val="002A17CC"/>
    <w:rsid w:val="002A6A6A"/>
    <w:rsid w:val="002A6ADA"/>
    <w:rsid w:val="002B4811"/>
    <w:rsid w:val="002C0A3A"/>
    <w:rsid w:val="002C76FF"/>
    <w:rsid w:val="002D4D00"/>
    <w:rsid w:val="002E0686"/>
    <w:rsid w:val="002F47DF"/>
    <w:rsid w:val="002F69DE"/>
    <w:rsid w:val="0030062A"/>
    <w:rsid w:val="0030082F"/>
    <w:rsid w:val="00322677"/>
    <w:rsid w:val="00324721"/>
    <w:rsid w:val="003304BD"/>
    <w:rsid w:val="00331DD1"/>
    <w:rsid w:val="0035010A"/>
    <w:rsid w:val="00354111"/>
    <w:rsid w:val="00355C71"/>
    <w:rsid w:val="003579F3"/>
    <w:rsid w:val="003664D8"/>
    <w:rsid w:val="003776A6"/>
    <w:rsid w:val="00383798"/>
    <w:rsid w:val="003963B7"/>
    <w:rsid w:val="00397E91"/>
    <w:rsid w:val="003B0794"/>
    <w:rsid w:val="003B1541"/>
    <w:rsid w:val="003B39BA"/>
    <w:rsid w:val="003E261B"/>
    <w:rsid w:val="003F1FCE"/>
    <w:rsid w:val="003F389D"/>
    <w:rsid w:val="003F521B"/>
    <w:rsid w:val="00401CC3"/>
    <w:rsid w:val="004142A7"/>
    <w:rsid w:val="00420384"/>
    <w:rsid w:val="004212F6"/>
    <w:rsid w:val="00423127"/>
    <w:rsid w:val="00424D7C"/>
    <w:rsid w:val="00430A30"/>
    <w:rsid w:val="004335D1"/>
    <w:rsid w:val="004517F3"/>
    <w:rsid w:val="00453D3B"/>
    <w:rsid w:val="00460E8B"/>
    <w:rsid w:val="00461A1F"/>
    <w:rsid w:val="00465F72"/>
    <w:rsid w:val="00467776"/>
    <w:rsid w:val="00473052"/>
    <w:rsid w:val="00486A22"/>
    <w:rsid w:val="00490295"/>
    <w:rsid w:val="00491402"/>
    <w:rsid w:val="004A13D7"/>
    <w:rsid w:val="004A43EB"/>
    <w:rsid w:val="004B188D"/>
    <w:rsid w:val="004C01FD"/>
    <w:rsid w:val="004D1E8E"/>
    <w:rsid w:val="004D247A"/>
    <w:rsid w:val="004D4977"/>
    <w:rsid w:val="004D553F"/>
    <w:rsid w:val="004D6FED"/>
    <w:rsid w:val="004E51F7"/>
    <w:rsid w:val="004E6D82"/>
    <w:rsid w:val="004F522D"/>
    <w:rsid w:val="004F57C3"/>
    <w:rsid w:val="00500B8B"/>
    <w:rsid w:val="00505E92"/>
    <w:rsid w:val="0051110B"/>
    <w:rsid w:val="005117B7"/>
    <w:rsid w:val="00512867"/>
    <w:rsid w:val="005138DA"/>
    <w:rsid w:val="00515231"/>
    <w:rsid w:val="005203DD"/>
    <w:rsid w:val="00521330"/>
    <w:rsid w:val="00523D51"/>
    <w:rsid w:val="00526624"/>
    <w:rsid w:val="00540A6F"/>
    <w:rsid w:val="00542D6D"/>
    <w:rsid w:val="00554C6D"/>
    <w:rsid w:val="0055519A"/>
    <w:rsid w:val="005579BB"/>
    <w:rsid w:val="005700B2"/>
    <w:rsid w:val="00572BD8"/>
    <w:rsid w:val="00573EF8"/>
    <w:rsid w:val="00574471"/>
    <w:rsid w:val="0057468A"/>
    <w:rsid w:val="0058174F"/>
    <w:rsid w:val="00581AFF"/>
    <w:rsid w:val="0059087E"/>
    <w:rsid w:val="0059412E"/>
    <w:rsid w:val="00594FC1"/>
    <w:rsid w:val="005A33F5"/>
    <w:rsid w:val="005A4B7A"/>
    <w:rsid w:val="005A6AA8"/>
    <w:rsid w:val="005B4AAD"/>
    <w:rsid w:val="005B5C72"/>
    <w:rsid w:val="005C5515"/>
    <w:rsid w:val="005D1ED2"/>
    <w:rsid w:val="005E2302"/>
    <w:rsid w:val="005F3DCA"/>
    <w:rsid w:val="005F4683"/>
    <w:rsid w:val="005F7F58"/>
    <w:rsid w:val="00612F08"/>
    <w:rsid w:val="00615A7A"/>
    <w:rsid w:val="0063459B"/>
    <w:rsid w:val="0064054B"/>
    <w:rsid w:val="0064120C"/>
    <w:rsid w:val="006465F1"/>
    <w:rsid w:val="00667FF8"/>
    <w:rsid w:val="00674CBE"/>
    <w:rsid w:val="00677570"/>
    <w:rsid w:val="00682D27"/>
    <w:rsid w:val="00683803"/>
    <w:rsid w:val="00685B3D"/>
    <w:rsid w:val="006874D6"/>
    <w:rsid w:val="00693E8A"/>
    <w:rsid w:val="0069718A"/>
    <w:rsid w:val="006B0A6E"/>
    <w:rsid w:val="006B2518"/>
    <w:rsid w:val="006B733E"/>
    <w:rsid w:val="006D34E5"/>
    <w:rsid w:val="006E5D76"/>
    <w:rsid w:val="006F44F4"/>
    <w:rsid w:val="007059C3"/>
    <w:rsid w:val="0071442C"/>
    <w:rsid w:val="00722B7D"/>
    <w:rsid w:val="00722E0F"/>
    <w:rsid w:val="00727272"/>
    <w:rsid w:val="00733AA2"/>
    <w:rsid w:val="00734B7F"/>
    <w:rsid w:val="0073569D"/>
    <w:rsid w:val="007405F0"/>
    <w:rsid w:val="00743CF4"/>
    <w:rsid w:val="0075673E"/>
    <w:rsid w:val="00761108"/>
    <w:rsid w:val="0076412A"/>
    <w:rsid w:val="0076773A"/>
    <w:rsid w:val="00771AAD"/>
    <w:rsid w:val="00771FFF"/>
    <w:rsid w:val="00772C33"/>
    <w:rsid w:val="0078120C"/>
    <w:rsid w:val="0078144C"/>
    <w:rsid w:val="0078593D"/>
    <w:rsid w:val="00790FBF"/>
    <w:rsid w:val="0079135F"/>
    <w:rsid w:val="00797049"/>
    <w:rsid w:val="007A23BD"/>
    <w:rsid w:val="007A6393"/>
    <w:rsid w:val="007A7B7F"/>
    <w:rsid w:val="007B3063"/>
    <w:rsid w:val="007B3EEC"/>
    <w:rsid w:val="007B5738"/>
    <w:rsid w:val="007C5F88"/>
    <w:rsid w:val="007D124D"/>
    <w:rsid w:val="007D7347"/>
    <w:rsid w:val="007E41F8"/>
    <w:rsid w:val="00802A6B"/>
    <w:rsid w:val="008143BB"/>
    <w:rsid w:val="00816CC6"/>
    <w:rsid w:val="00817DF3"/>
    <w:rsid w:val="008207DE"/>
    <w:rsid w:val="00820D59"/>
    <w:rsid w:val="00822108"/>
    <w:rsid w:val="00824246"/>
    <w:rsid w:val="008277C7"/>
    <w:rsid w:val="00847444"/>
    <w:rsid w:val="00850615"/>
    <w:rsid w:val="008511D3"/>
    <w:rsid w:val="00852C97"/>
    <w:rsid w:val="0085344E"/>
    <w:rsid w:val="00853EB5"/>
    <w:rsid w:val="00867C82"/>
    <w:rsid w:val="00873F65"/>
    <w:rsid w:val="008835E4"/>
    <w:rsid w:val="00893CF2"/>
    <w:rsid w:val="008A70C0"/>
    <w:rsid w:val="008B1242"/>
    <w:rsid w:val="008B53F6"/>
    <w:rsid w:val="008B747F"/>
    <w:rsid w:val="008C15AB"/>
    <w:rsid w:val="008C1811"/>
    <w:rsid w:val="008C3AF0"/>
    <w:rsid w:val="008D6E21"/>
    <w:rsid w:val="008D7858"/>
    <w:rsid w:val="008E569D"/>
    <w:rsid w:val="00903308"/>
    <w:rsid w:val="0090533D"/>
    <w:rsid w:val="00912D35"/>
    <w:rsid w:val="00913181"/>
    <w:rsid w:val="00917237"/>
    <w:rsid w:val="00920D7C"/>
    <w:rsid w:val="009259EA"/>
    <w:rsid w:val="00931C59"/>
    <w:rsid w:val="00931FF3"/>
    <w:rsid w:val="00933AB1"/>
    <w:rsid w:val="00943DC1"/>
    <w:rsid w:val="00945626"/>
    <w:rsid w:val="00945F94"/>
    <w:rsid w:val="009474AE"/>
    <w:rsid w:val="009515E2"/>
    <w:rsid w:val="00953A91"/>
    <w:rsid w:val="0096025D"/>
    <w:rsid w:val="009653B4"/>
    <w:rsid w:val="00973439"/>
    <w:rsid w:val="00976419"/>
    <w:rsid w:val="00982919"/>
    <w:rsid w:val="00986182"/>
    <w:rsid w:val="0098635D"/>
    <w:rsid w:val="009907DC"/>
    <w:rsid w:val="00991E92"/>
    <w:rsid w:val="00995DCB"/>
    <w:rsid w:val="00997774"/>
    <w:rsid w:val="00997DE5"/>
    <w:rsid w:val="009A2D03"/>
    <w:rsid w:val="009A32DE"/>
    <w:rsid w:val="009A3754"/>
    <w:rsid w:val="009B7FDB"/>
    <w:rsid w:val="009C0CB7"/>
    <w:rsid w:val="009C2ADC"/>
    <w:rsid w:val="009C594B"/>
    <w:rsid w:val="009D0358"/>
    <w:rsid w:val="009D4B90"/>
    <w:rsid w:val="009E5E79"/>
    <w:rsid w:val="00A061BE"/>
    <w:rsid w:val="00A07BB8"/>
    <w:rsid w:val="00A07FE6"/>
    <w:rsid w:val="00A10628"/>
    <w:rsid w:val="00A1299B"/>
    <w:rsid w:val="00A144F7"/>
    <w:rsid w:val="00A15338"/>
    <w:rsid w:val="00A36257"/>
    <w:rsid w:val="00A502AB"/>
    <w:rsid w:val="00A534F4"/>
    <w:rsid w:val="00A5624D"/>
    <w:rsid w:val="00A56AB4"/>
    <w:rsid w:val="00A5752A"/>
    <w:rsid w:val="00A627FB"/>
    <w:rsid w:val="00A6610A"/>
    <w:rsid w:val="00A7643F"/>
    <w:rsid w:val="00A94C34"/>
    <w:rsid w:val="00A95432"/>
    <w:rsid w:val="00A96D8C"/>
    <w:rsid w:val="00AA04AE"/>
    <w:rsid w:val="00AA3F7A"/>
    <w:rsid w:val="00AB13A1"/>
    <w:rsid w:val="00AB1800"/>
    <w:rsid w:val="00AB4109"/>
    <w:rsid w:val="00AD31E3"/>
    <w:rsid w:val="00AD4533"/>
    <w:rsid w:val="00AE051A"/>
    <w:rsid w:val="00AE61C7"/>
    <w:rsid w:val="00AE6DC2"/>
    <w:rsid w:val="00B00FC1"/>
    <w:rsid w:val="00B01101"/>
    <w:rsid w:val="00B03F66"/>
    <w:rsid w:val="00B03F76"/>
    <w:rsid w:val="00B05D50"/>
    <w:rsid w:val="00B10722"/>
    <w:rsid w:val="00B1223B"/>
    <w:rsid w:val="00B12A8D"/>
    <w:rsid w:val="00B26C8E"/>
    <w:rsid w:val="00B27A43"/>
    <w:rsid w:val="00B30A81"/>
    <w:rsid w:val="00B33967"/>
    <w:rsid w:val="00B33BFA"/>
    <w:rsid w:val="00B355EF"/>
    <w:rsid w:val="00B423EC"/>
    <w:rsid w:val="00B443B1"/>
    <w:rsid w:val="00B5125C"/>
    <w:rsid w:val="00B51439"/>
    <w:rsid w:val="00B555AD"/>
    <w:rsid w:val="00B562FC"/>
    <w:rsid w:val="00B5653A"/>
    <w:rsid w:val="00B71683"/>
    <w:rsid w:val="00B76A95"/>
    <w:rsid w:val="00B76DF6"/>
    <w:rsid w:val="00B824A2"/>
    <w:rsid w:val="00B83532"/>
    <w:rsid w:val="00B8650B"/>
    <w:rsid w:val="00B92AE1"/>
    <w:rsid w:val="00B94F94"/>
    <w:rsid w:val="00BC512B"/>
    <w:rsid w:val="00BD67E1"/>
    <w:rsid w:val="00BD6D1E"/>
    <w:rsid w:val="00BD6E48"/>
    <w:rsid w:val="00BE1A10"/>
    <w:rsid w:val="00BF47A7"/>
    <w:rsid w:val="00BF64DD"/>
    <w:rsid w:val="00BF6575"/>
    <w:rsid w:val="00C14475"/>
    <w:rsid w:val="00C17C12"/>
    <w:rsid w:val="00C32011"/>
    <w:rsid w:val="00C327BD"/>
    <w:rsid w:val="00C340BA"/>
    <w:rsid w:val="00C35EA3"/>
    <w:rsid w:val="00C42BE2"/>
    <w:rsid w:val="00C63C3E"/>
    <w:rsid w:val="00C64345"/>
    <w:rsid w:val="00C657A0"/>
    <w:rsid w:val="00C87AA1"/>
    <w:rsid w:val="00C90E26"/>
    <w:rsid w:val="00C91E69"/>
    <w:rsid w:val="00C92407"/>
    <w:rsid w:val="00C979D2"/>
    <w:rsid w:val="00CB2CC8"/>
    <w:rsid w:val="00CB408F"/>
    <w:rsid w:val="00CC0BED"/>
    <w:rsid w:val="00CC4C42"/>
    <w:rsid w:val="00CC6D8E"/>
    <w:rsid w:val="00CD0355"/>
    <w:rsid w:val="00CD22F1"/>
    <w:rsid w:val="00CD318B"/>
    <w:rsid w:val="00CD3548"/>
    <w:rsid w:val="00CD6019"/>
    <w:rsid w:val="00CE0AD5"/>
    <w:rsid w:val="00CE18C7"/>
    <w:rsid w:val="00CE274D"/>
    <w:rsid w:val="00CE2E5D"/>
    <w:rsid w:val="00CF5135"/>
    <w:rsid w:val="00D02E29"/>
    <w:rsid w:val="00D05F40"/>
    <w:rsid w:val="00D1201A"/>
    <w:rsid w:val="00D160C9"/>
    <w:rsid w:val="00D174DF"/>
    <w:rsid w:val="00D21D86"/>
    <w:rsid w:val="00D2565C"/>
    <w:rsid w:val="00D30281"/>
    <w:rsid w:val="00D3755F"/>
    <w:rsid w:val="00D409DC"/>
    <w:rsid w:val="00D42950"/>
    <w:rsid w:val="00D440A9"/>
    <w:rsid w:val="00D4583C"/>
    <w:rsid w:val="00D546AD"/>
    <w:rsid w:val="00D55582"/>
    <w:rsid w:val="00D579E0"/>
    <w:rsid w:val="00D604BC"/>
    <w:rsid w:val="00D73862"/>
    <w:rsid w:val="00D80528"/>
    <w:rsid w:val="00D815B7"/>
    <w:rsid w:val="00D85690"/>
    <w:rsid w:val="00D93DBF"/>
    <w:rsid w:val="00DA2F1E"/>
    <w:rsid w:val="00DA6CB8"/>
    <w:rsid w:val="00DB09CE"/>
    <w:rsid w:val="00DB208B"/>
    <w:rsid w:val="00DB2C0B"/>
    <w:rsid w:val="00DB5061"/>
    <w:rsid w:val="00DB7163"/>
    <w:rsid w:val="00DC52A7"/>
    <w:rsid w:val="00DD0E67"/>
    <w:rsid w:val="00DD2C84"/>
    <w:rsid w:val="00DE2A3B"/>
    <w:rsid w:val="00DE6635"/>
    <w:rsid w:val="00E01658"/>
    <w:rsid w:val="00E04471"/>
    <w:rsid w:val="00E10699"/>
    <w:rsid w:val="00E1346C"/>
    <w:rsid w:val="00E153E5"/>
    <w:rsid w:val="00E26917"/>
    <w:rsid w:val="00E271EA"/>
    <w:rsid w:val="00E32D47"/>
    <w:rsid w:val="00E335D3"/>
    <w:rsid w:val="00E338EB"/>
    <w:rsid w:val="00E33E2E"/>
    <w:rsid w:val="00E34A6E"/>
    <w:rsid w:val="00E35981"/>
    <w:rsid w:val="00E45E82"/>
    <w:rsid w:val="00E50114"/>
    <w:rsid w:val="00E51B17"/>
    <w:rsid w:val="00E52055"/>
    <w:rsid w:val="00E5427C"/>
    <w:rsid w:val="00E56F17"/>
    <w:rsid w:val="00E572F0"/>
    <w:rsid w:val="00E601D6"/>
    <w:rsid w:val="00E625C4"/>
    <w:rsid w:val="00E67131"/>
    <w:rsid w:val="00E80275"/>
    <w:rsid w:val="00E81B6F"/>
    <w:rsid w:val="00E93814"/>
    <w:rsid w:val="00E945AF"/>
    <w:rsid w:val="00EA0289"/>
    <w:rsid w:val="00EA0743"/>
    <w:rsid w:val="00EA07C2"/>
    <w:rsid w:val="00EB1FDA"/>
    <w:rsid w:val="00EC3CB5"/>
    <w:rsid w:val="00EC46FF"/>
    <w:rsid w:val="00EC6A2B"/>
    <w:rsid w:val="00ED5F2E"/>
    <w:rsid w:val="00EE56D2"/>
    <w:rsid w:val="00EE7D45"/>
    <w:rsid w:val="00EF5DAD"/>
    <w:rsid w:val="00F02302"/>
    <w:rsid w:val="00F04E7C"/>
    <w:rsid w:val="00F16244"/>
    <w:rsid w:val="00F16F1C"/>
    <w:rsid w:val="00F25AFD"/>
    <w:rsid w:val="00F26C9D"/>
    <w:rsid w:val="00F30773"/>
    <w:rsid w:val="00F31838"/>
    <w:rsid w:val="00F3310E"/>
    <w:rsid w:val="00F35389"/>
    <w:rsid w:val="00F43551"/>
    <w:rsid w:val="00F46804"/>
    <w:rsid w:val="00F54952"/>
    <w:rsid w:val="00F54D81"/>
    <w:rsid w:val="00F564F3"/>
    <w:rsid w:val="00F6170A"/>
    <w:rsid w:val="00F702C6"/>
    <w:rsid w:val="00F72D2C"/>
    <w:rsid w:val="00F72DC8"/>
    <w:rsid w:val="00F749A7"/>
    <w:rsid w:val="00F75874"/>
    <w:rsid w:val="00F76FB0"/>
    <w:rsid w:val="00F848EB"/>
    <w:rsid w:val="00F87F30"/>
    <w:rsid w:val="00F94CA6"/>
    <w:rsid w:val="00F954DB"/>
    <w:rsid w:val="00FB1110"/>
    <w:rsid w:val="00FB4608"/>
    <w:rsid w:val="00FB535B"/>
    <w:rsid w:val="00FC2A2D"/>
    <w:rsid w:val="00FD1CB2"/>
    <w:rsid w:val="00FE0218"/>
    <w:rsid w:val="00FE557D"/>
    <w:rsid w:val="00FF032A"/>
    <w:rsid w:val="00FF74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D1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9C594B"/>
    <w:pPr>
      <w:jc w:val="right"/>
    </w:pPr>
  </w:style>
  <w:style w:type="table" w:styleId="a4">
    <w:name w:val="Table Grid"/>
    <w:basedOn w:val="a1"/>
    <w:rsid w:val="00AE6DC2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311">
    <w:name w:val="style311"/>
    <w:basedOn w:val="a0"/>
    <w:rsid w:val="00AE6DC2"/>
    <w:rPr>
      <w:sz w:val="21"/>
      <w:szCs w:val="21"/>
    </w:rPr>
  </w:style>
  <w:style w:type="paragraph" w:styleId="a5">
    <w:name w:val="header"/>
    <w:basedOn w:val="a"/>
    <w:link w:val="a6"/>
    <w:rsid w:val="00CE27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CE274D"/>
    <w:rPr>
      <w:kern w:val="2"/>
    </w:rPr>
  </w:style>
  <w:style w:type="paragraph" w:styleId="a7">
    <w:name w:val="footer"/>
    <w:basedOn w:val="a"/>
    <w:link w:val="a8"/>
    <w:rsid w:val="00CE27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rsid w:val="00CE274D"/>
    <w:rPr>
      <w:kern w:val="2"/>
    </w:rPr>
  </w:style>
  <w:style w:type="paragraph" w:styleId="Web">
    <w:name w:val="Normal (Web)"/>
    <w:basedOn w:val="a"/>
    <w:rsid w:val="00D174DF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style61">
    <w:name w:val="style61"/>
    <w:basedOn w:val="a0"/>
    <w:rsid w:val="00D174DF"/>
    <w:rPr>
      <w:rFonts w:ascii="Arial" w:hAnsi="Arial" w:cs="Arial" w:hint="default"/>
      <w:b/>
      <w:bCs/>
      <w:color w:val="003399"/>
      <w:sz w:val="20"/>
      <w:szCs w:val="20"/>
    </w:rPr>
  </w:style>
  <w:style w:type="character" w:styleId="a9">
    <w:name w:val="Strong"/>
    <w:basedOn w:val="a0"/>
    <w:uiPriority w:val="22"/>
    <w:qFormat/>
    <w:rsid w:val="00D174DF"/>
    <w:rPr>
      <w:b/>
      <w:bCs/>
    </w:rPr>
  </w:style>
  <w:style w:type="character" w:styleId="aa">
    <w:name w:val="Hyperlink"/>
    <w:basedOn w:val="a0"/>
    <w:uiPriority w:val="99"/>
    <w:rsid w:val="00D174DF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A95432"/>
    <w:pPr>
      <w:ind w:leftChars="200" w:left="480"/>
    </w:pPr>
    <w:rPr>
      <w:rFonts w:ascii="標楷體" w:eastAsia="標楷體" w:hAnsi="標楷體" w:cs="新細明體"/>
      <w:kern w:val="0"/>
      <w:sz w:val="28"/>
      <w:szCs w:val="28"/>
    </w:rPr>
  </w:style>
  <w:style w:type="paragraph" w:styleId="ac">
    <w:name w:val="Balloon Text"/>
    <w:basedOn w:val="a"/>
    <w:link w:val="ad"/>
    <w:rsid w:val="00802A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rsid w:val="00802A6B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171</Words>
  <Characters>979</Characters>
  <Application>Microsoft Office Word</Application>
  <DocSecurity>0</DocSecurity>
  <Lines>8</Lines>
  <Paragraphs>2</Paragraphs>
  <ScaleCrop>false</ScaleCrop>
  <Company>MOE</Company>
  <LinksUpToDate>false</LinksUpToDate>
  <CharactersWithSpaces>1148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101年度(第1期)提升國民中小學英語文教學成效計畫</dc:title>
  <dc:creator>MOEIT</dc:creator>
  <cp:lastModifiedBy>教學組</cp:lastModifiedBy>
  <cp:revision>2</cp:revision>
  <cp:lastPrinted>2012-07-24T03:49:00Z</cp:lastPrinted>
  <dcterms:created xsi:type="dcterms:W3CDTF">2019-08-30T07:24:00Z</dcterms:created>
  <dcterms:modified xsi:type="dcterms:W3CDTF">2019-08-30T07:24:00Z</dcterms:modified>
</cp:coreProperties>
</file>