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98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3F04C5">
        <w:rPr>
          <w:rFonts w:ascii="標楷體" w:eastAsia="標楷體" w:hAnsi="標楷體" w:hint="eastAsia"/>
          <w:sz w:val="28"/>
          <w:szCs w:val="28"/>
        </w:rPr>
        <w:t>6</w:t>
      </w:r>
      <w:r w:rsidR="00BB3598">
        <w:rPr>
          <w:rFonts w:ascii="標楷體" w:eastAsia="標楷體" w:hAnsi="標楷體" w:hint="eastAsia"/>
          <w:sz w:val="28"/>
          <w:szCs w:val="28"/>
        </w:rPr>
        <w:t>學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="00BB3598">
        <w:rPr>
          <w:rFonts w:ascii="標楷體" w:eastAsia="標楷體" w:hAnsi="標楷體" w:hint="eastAsia"/>
          <w:sz w:val="28"/>
          <w:szCs w:val="28"/>
        </w:rPr>
        <w:t>第2學期至107學年度</w:t>
      </w:r>
    </w:p>
    <w:p w:rsidR="002529EB" w:rsidRDefault="00BB3598" w:rsidP="005B5C7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補助辦理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提升</w:t>
      </w:r>
      <w:r>
        <w:rPr>
          <w:rFonts w:ascii="標楷體" w:eastAsia="標楷體" w:hAnsi="標楷體" w:hint="eastAsia"/>
          <w:sz w:val="28"/>
          <w:szCs w:val="28"/>
        </w:rPr>
        <w:t>國民中小學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英語教學成效計畫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3F04C5">
        <w:rPr>
          <w:rFonts w:ascii="標楷體" w:eastAsia="標楷體" w:hAnsi="標楷體" w:hint="eastAsia"/>
          <w:sz w:val="28"/>
          <w:szCs w:val="28"/>
        </w:rPr>
        <w:t>子</w:t>
      </w:r>
      <w:r w:rsidR="002529EB">
        <w:rPr>
          <w:rFonts w:ascii="標楷體" w:eastAsia="標楷體" w:hAnsi="標楷體" w:hint="eastAsia"/>
          <w:sz w:val="28"/>
          <w:szCs w:val="28"/>
        </w:rPr>
        <w:t>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Default="00917237" w:rsidP="00917237">
      <w:pPr>
        <w:rPr>
          <w:rFonts w:ascii="標楷體" w:eastAsia="標楷體" w:hAnsi="標楷體"/>
          <w:sz w:val="28"/>
          <w:szCs w:val="28"/>
          <w:u w:val="single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2A580C">
        <w:rPr>
          <w:rFonts w:ascii="標楷體" w:eastAsia="標楷體" w:hAnsi="標楷體" w:hint="eastAsia"/>
          <w:sz w:val="28"/>
          <w:szCs w:val="28"/>
          <w:lang w:eastAsia="zh-HK"/>
        </w:rPr>
        <w:t>隘寮國民小學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 全校人數：</w:t>
      </w:r>
      <w:r w:rsidR="002A580C">
        <w:rPr>
          <w:rFonts w:ascii="標楷體" w:eastAsia="標楷體" w:hAnsi="標楷體" w:hint="eastAsia"/>
          <w:sz w:val="28"/>
          <w:szCs w:val="28"/>
        </w:rPr>
        <w:t xml:space="preserve">44   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人  受益人數： </w:t>
      </w:r>
      <w:r w:rsidR="002A580C">
        <w:rPr>
          <w:rFonts w:ascii="標楷體" w:eastAsia="標楷體" w:hAnsi="標楷體" w:hint="eastAsia"/>
          <w:sz w:val="28"/>
          <w:szCs w:val="28"/>
        </w:rPr>
        <w:t>44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   人</w:t>
      </w:r>
    </w:p>
    <w:p w:rsidR="00296A09" w:rsidRPr="00296A09" w:rsidRDefault="00296A09" w:rsidP="009172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296A09">
        <w:rPr>
          <w:rFonts w:ascii="標楷體" w:eastAsia="標楷體" w:hAnsi="標楷體" w:hint="eastAsia"/>
          <w:sz w:val="28"/>
          <w:szCs w:val="28"/>
        </w:rPr>
        <w:t>經費：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A580C">
        <w:rPr>
          <w:rFonts w:ascii="標楷體" w:eastAsia="標楷體" w:hAnsi="標楷體" w:hint="eastAsia"/>
          <w:sz w:val="28"/>
          <w:szCs w:val="28"/>
        </w:rPr>
        <w:t>35500</w:t>
      </w:r>
      <w:r>
        <w:rPr>
          <w:rFonts w:ascii="標楷體" w:eastAsia="標楷體" w:hAnsi="標楷體" w:hint="eastAsia"/>
          <w:sz w:val="28"/>
          <w:szCs w:val="28"/>
        </w:rPr>
        <w:t xml:space="preserve">   元（經常門： </w:t>
      </w:r>
      <w:r w:rsidR="002A580C">
        <w:rPr>
          <w:rFonts w:ascii="標楷體" w:eastAsia="標楷體" w:hAnsi="標楷體" w:hint="eastAsia"/>
          <w:sz w:val="28"/>
          <w:szCs w:val="28"/>
        </w:rPr>
        <w:t>5750</w:t>
      </w:r>
      <w:r>
        <w:rPr>
          <w:rFonts w:ascii="標楷體" w:eastAsia="標楷體" w:hAnsi="標楷體" w:hint="eastAsia"/>
          <w:sz w:val="28"/>
          <w:szCs w:val="28"/>
        </w:rPr>
        <w:t xml:space="preserve">  元 資本門： </w:t>
      </w:r>
      <w:r w:rsidR="002A580C">
        <w:rPr>
          <w:rFonts w:ascii="標楷體" w:eastAsia="標楷體" w:hAnsi="標楷體" w:hint="eastAsia"/>
          <w:sz w:val="28"/>
          <w:szCs w:val="28"/>
        </w:rPr>
        <w:t>29750</w:t>
      </w:r>
      <w:r>
        <w:rPr>
          <w:rFonts w:ascii="標楷體" w:eastAsia="標楷體" w:hAnsi="標楷體" w:hint="eastAsia"/>
          <w:sz w:val="28"/>
          <w:szCs w:val="28"/>
        </w:rPr>
        <w:t xml:space="preserve">   元）</w:t>
      </w:r>
    </w:p>
    <w:p w:rsidR="00DB2C0B" w:rsidRPr="00296A09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96A09">
        <w:rPr>
          <w:rFonts w:ascii="標楷體" w:eastAsia="標楷體" w:hAnsi="標楷體" w:hint="eastAsia"/>
          <w:sz w:val="28"/>
        </w:rPr>
        <w:t>主要補助項目：請用</w:t>
      </w:r>
      <w:r w:rsidR="00296A09">
        <w:rPr>
          <w:rFonts w:ascii="新細明體" w:hAnsi="新細明體" w:hint="eastAsia"/>
          <w:sz w:val="28"/>
        </w:rPr>
        <w:t>■</w:t>
      </w:r>
      <w:r w:rsidR="00296A09">
        <w:rPr>
          <w:rFonts w:ascii="標楷體" w:eastAsia="標楷體" w:hAnsi="標楷體" w:hint="eastAsia"/>
          <w:sz w:val="28"/>
        </w:rPr>
        <w:t>選擇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□英聽設備為主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□英語情境教室布置為主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□浸潤式活動設備為主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□教材教具為主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□英語閱讀圖書為主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□英語閱讀角為主</w:t>
      </w:r>
    </w:p>
    <w:p w:rsidR="00296A09" w:rsidRDefault="002A580C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其他(請說明)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  <w:lang w:eastAsia="zh-HK"/>
        </w:rPr>
        <w:t>數位教學設備</w:t>
      </w:r>
    </w:p>
    <w:p w:rsidR="001B21C6" w:rsidRPr="001B21C6" w:rsidRDefault="00DB2C0B" w:rsidP="00296A0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8C0FC6">
        <w:rPr>
          <w:rFonts w:ascii="標楷體" w:eastAsia="標楷體" w:hAnsi="標楷體" w:hint="eastAsia"/>
          <w:sz w:val="28"/>
          <w:szCs w:val="28"/>
          <w:lang w:eastAsia="zh-HK"/>
        </w:rPr>
        <w:t>依實際需求內容請廠商報價</w:t>
      </w:r>
    </w:p>
    <w:p w:rsidR="001B0125" w:rsidRDefault="001B21C6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8C0FC6">
        <w:rPr>
          <w:rFonts w:ascii="標楷體" w:eastAsia="標楷體" w:hAnsi="標楷體" w:hint="eastAsia"/>
          <w:sz w:val="28"/>
          <w:szCs w:val="28"/>
          <w:lang w:eastAsia="zh-HK"/>
        </w:rPr>
        <w:t>撰擬計畫提出申請</w:t>
      </w:r>
    </w:p>
    <w:p w:rsidR="00696E2E" w:rsidRDefault="00696E2E" w:rsidP="00EB1FDA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8C0FC6">
        <w:rPr>
          <w:rFonts w:ascii="標楷體" w:eastAsia="標楷體" w:hAnsi="標楷體" w:hint="eastAsia"/>
          <w:sz w:val="28"/>
          <w:szCs w:val="28"/>
          <w:lang w:eastAsia="zh-HK"/>
        </w:rPr>
        <w:t>經費核定後依採購法相關規定辦理</w:t>
      </w:r>
    </w:p>
    <w:p w:rsidR="008C0FC6" w:rsidRPr="00EB1FDA" w:rsidRDefault="008C0FC6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完工驗收後列帳管理並移交英語專任教師使用</w:t>
      </w:r>
    </w:p>
    <w:p w:rsidR="00DB2C0B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3F04C5" w:rsidRPr="001B21C6" w:rsidRDefault="003F04C5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8C0FC6">
        <w:rPr>
          <w:rFonts w:ascii="標楷體" w:eastAsia="標楷體" w:hAnsi="標楷體" w:hint="eastAsia"/>
          <w:sz w:val="28"/>
          <w:szCs w:val="28"/>
          <w:lang w:eastAsia="zh-HK"/>
        </w:rPr>
        <w:t>採購</w:t>
      </w:r>
      <w:r w:rsidR="008C0FC6">
        <w:rPr>
          <w:rFonts w:ascii="標楷體" w:eastAsia="標楷體" w:hAnsi="標楷體" w:hint="eastAsia"/>
          <w:sz w:val="28"/>
          <w:szCs w:val="28"/>
        </w:rPr>
        <w:t>3200</w:t>
      </w:r>
      <w:r w:rsidR="008C0FC6">
        <w:rPr>
          <w:rFonts w:ascii="標楷體" w:eastAsia="標楷體" w:hAnsi="標楷體" w:hint="eastAsia"/>
          <w:sz w:val="28"/>
          <w:szCs w:val="28"/>
          <w:lang w:eastAsia="zh-HK"/>
        </w:rPr>
        <w:t>流明短焦投影機一部</w:t>
      </w:r>
      <w:r w:rsidR="008C0FC6">
        <w:rPr>
          <w:rFonts w:ascii="標楷體" w:eastAsia="標楷體" w:hAnsi="標楷體" w:hint="eastAsia"/>
          <w:sz w:val="28"/>
          <w:szCs w:val="28"/>
        </w:rPr>
        <w:t>(</w:t>
      </w:r>
      <w:r w:rsidR="008C0FC6">
        <w:rPr>
          <w:rFonts w:ascii="標楷體" w:eastAsia="標楷體" w:hAnsi="標楷體" w:hint="eastAsia"/>
          <w:sz w:val="28"/>
          <w:szCs w:val="28"/>
          <w:lang w:eastAsia="zh-HK"/>
        </w:rPr>
        <w:t>含安裝</w:t>
      </w:r>
      <w:r w:rsidR="008C0FC6">
        <w:rPr>
          <w:rFonts w:ascii="標楷體" w:eastAsia="標楷體" w:hAnsi="標楷體" w:hint="eastAsia"/>
          <w:sz w:val="28"/>
          <w:szCs w:val="28"/>
        </w:rPr>
        <w:t>)</w:t>
      </w:r>
    </w:p>
    <w:p w:rsidR="00696E2E" w:rsidRPr="00EB1FDA" w:rsidRDefault="00DB2C0B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8C0FC6">
        <w:rPr>
          <w:rFonts w:ascii="標楷體" w:eastAsia="標楷體" w:hAnsi="標楷體" w:hint="eastAsia"/>
          <w:sz w:val="28"/>
          <w:szCs w:val="28"/>
          <w:lang w:eastAsia="zh-HK"/>
        </w:rPr>
        <w:t>採購</w:t>
      </w:r>
      <w:r w:rsidR="008C0FC6">
        <w:rPr>
          <w:rFonts w:ascii="標楷體" w:eastAsia="標楷體" w:hAnsi="標楷體" w:hint="eastAsia"/>
          <w:sz w:val="28"/>
          <w:szCs w:val="28"/>
        </w:rPr>
        <w:t>120</w:t>
      </w:r>
      <w:r w:rsidR="008C0FC6">
        <w:rPr>
          <w:rFonts w:ascii="標楷體" w:eastAsia="標楷體" w:hAnsi="標楷體" w:hint="eastAsia"/>
          <w:sz w:val="28"/>
          <w:szCs w:val="28"/>
          <w:lang w:eastAsia="zh-HK"/>
        </w:rPr>
        <w:t>吋手拉投影布幕一支</w:t>
      </w:r>
      <w:r w:rsidR="008C0FC6">
        <w:rPr>
          <w:rFonts w:ascii="標楷體" w:eastAsia="標楷體" w:hAnsi="標楷體" w:hint="eastAsia"/>
          <w:sz w:val="28"/>
          <w:szCs w:val="28"/>
        </w:rPr>
        <w:t>(</w:t>
      </w:r>
      <w:r w:rsidR="008C0FC6">
        <w:rPr>
          <w:rFonts w:ascii="標楷體" w:eastAsia="標楷體" w:hAnsi="標楷體" w:hint="eastAsia"/>
          <w:sz w:val="28"/>
          <w:szCs w:val="28"/>
          <w:lang w:eastAsia="zh-HK"/>
        </w:rPr>
        <w:t>含安裝</w:t>
      </w:r>
      <w:r w:rsidR="008C0FC6">
        <w:rPr>
          <w:rFonts w:ascii="標楷體" w:eastAsia="標楷體" w:hAnsi="標楷體" w:hint="eastAsia"/>
          <w:sz w:val="28"/>
          <w:szCs w:val="28"/>
        </w:rPr>
        <w:t>)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1B21C6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613939">
        <w:rPr>
          <w:rFonts w:ascii="標楷體" w:eastAsia="標楷體" w:hAnsi="標楷體" w:hint="eastAsia"/>
          <w:sz w:val="28"/>
          <w:szCs w:val="28"/>
          <w:lang w:eastAsia="zh-HK"/>
        </w:rPr>
        <w:t>減少耗費在設備處理及調適的時間</w:t>
      </w:r>
      <w:r w:rsidR="00613939">
        <w:rPr>
          <w:rFonts w:ascii="標楷體" w:eastAsia="標楷體" w:hAnsi="標楷體" w:hint="eastAsia"/>
          <w:sz w:val="28"/>
          <w:szCs w:val="28"/>
        </w:rPr>
        <w:t>，</w:t>
      </w:r>
      <w:r w:rsidR="00613939">
        <w:rPr>
          <w:rFonts w:ascii="標楷體" w:eastAsia="標楷體" w:hAnsi="標楷體" w:hint="eastAsia"/>
          <w:sz w:val="28"/>
          <w:szCs w:val="28"/>
          <w:lang w:eastAsia="zh-HK"/>
        </w:rPr>
        <w:t>教師更能專注於教學活動</w:t>
      </w:r>
      <w:r w:rsidR="00613939">
        <w:rPr>
          <w:rFonts w:ascii="標楷體" w:eastAsia="標楷體" w:hAnsi="標楷體" w:hint="eastAsia"/>
          <w:sz w:val="28"/>
          <w:szCs w:val="28"/>
        </w:rPr>
        <w:t>。</w:t>
      </w:r>
    </w:p>
    <w:p w:rsidR="00696E2E" w:rsidRPr="00EB1FDA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13939" w:rsidRPr="00613939">
        <w:rPr>
          <w:rFonts w:ascii="標楷體" w:eastAsia="標楷體" w:hAnsi="標楷體" w:hint="eastAsia"/>
          <w:sz w:val="28"/>
          <w:szCs w:val="28"/>
        </w:rPr>
        <w:t>優化英語教學空間，英語數位化教學更加順暢，提升英語教學成效。</w:t>
      </w:r>
    </w:p>
    <w:p w:rsidR="00696E2E" w:rsidRDefault="00B81860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五、問題檢討</w:t>
      </w:r>
    </w:p>
    <w:p w:rsidR="00B81860" w:rsidRDefault="00F62B1D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投影機為最新款式，但電腦設備雖堪用但屬老舊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訊號的介接仍走傳統模式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功能無法發揮至極致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待下期提出電腦設備更新需求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2B1D" w:rsidRDefault="00F62B1D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62B1D" w:rsidRDefault="00F62B1D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62B1D" w:rsidRPr="00EB1FDA" w:rsidRDefault="00F62B1D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A261B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六</w:t>
      </w:r>
      <w:r w:rsidR="00EB1FDA">
        <w:rPr>
          <w:rFonts w:ascii="標楷體" w:eastAsia="標楷體" w:hAnsi="標楷體" w:hint="eastAsia"/>
          <w:sz w:val="28"/>
        </w:rPr>
        <w:t>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</w:t>
      </w:r>
      <w:r w:rsidR="003F04C5">
        <w:rPr>
          <w:rFonts w:ascii="標楷體" w:eastAsia="標楷體" w:hAnsi="標楷體" w:hint="eastAsia"/>
          <w:sz w:val="28"/>
        </w:rPr>
        <w:t>使用情況</w:t>
      </w:r>
      <w:r w:rsidR="00667FF8">
        <w:rPr>
          <w:rFonts w:ascii="標楷體" w:eastAsia="標楷體" w:hAnsi="標楷體" w:hint="eastAsia"/>
          <w:sz w:val="28"/>
        </w:rPr>
        <w:t>)</w:t>
      </w:r>
      <w:r w:rsidR="00AE6DC2">
        <w:rPr>
          <w:rFonts w:ascii="標楷體" w:eastAsia="標楷體" w:hAnsi="標楷體" w:hint="eastAsia"/>
          <w:sz w:val="28"/>
        </w:rPr>
        <w:t>及說明</w:t>
      </w:r>
    </w:p>
    <w:p w:rsidR="00B81860" w:rsidRPr="00B81860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3"/>
      </w:tblGrid>
      <w:tr w:rsidR="001909FB" w:rsidRPr="00CC6D8E" w:rsidTr="00207A2B">
        <w:trPr>
          <w:trHeight w:val="2722"/>
        </w:trPr>
        <w:tc>
          <w:tcPr>
            <w:tcW w:w="8363" w:type="dxa"/>
            <w:vAlign w:val="center"/>
          </w:tcPr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303B05BC" wp14:editId="6357BFC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162560</wp:posOffset>
                  </wp:positionV>
                  <wp:extent cx="5113020" cy="2999740"/>
                  <wp:effectExtent l="19050" t="19050" r="11430" b="1016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3020" cy="2999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 w:hint="eastAsia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</w:rPr>
            </w:pPr>
          </w:p>
          <w:p w:rsidR="001909FB" w:rsidRPr="00CC6D8E" w:rsidRDefault="001909FB" w:rsidP="00CC6D8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909FB" w:rsidRPr="00CC6D8E" w:rsidTr="009A487B">
        <w:tc>
          <w:tcPr>
            <w:tcW w:w="8363" w:type="dxa"/>
            <w:vAlign w:val="center"/>
          </w:tcPr>
          <w:p w:rsidR="001909FB" w:rsidRPr="00CC6D8E" w:rsidRDefault="001909FB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原有移動式投影機及布幕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尺寸小效果差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常耗費時間在調整設備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1909FB" w:rsidRPr="00CC6D8E" w:rsidTr="007D6A87">
        <w:tc>
          <w:tcPr>
            <w:tcW w:w="8363" w:type="dxa"/>
            <w:vAlign w:val="center"/>
          </w:tcPr>
          <w:p w:rsidR="001909FB" w:rsidRPr="001909FB" w:rsidRDefault="001909FB" w:rsidP="00CC6D8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1909FB" w:rsidRDefault="001909FB" w:rsidP="00CC6D8E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173345" cy="2910840"/>
                  <wp:effectExtent l="0" t="0" r="8255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405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291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9FB" w:rsidRDefault="001909FB" w:rsidP="00CC6D8E">
            <w:pPr>
              <w:jc w:val="center"/>
              <w:rPr>
                <w:rFonts w:ascii="標楷體" w:eastAsia="標楷體" w:hAnsi="標楷體" w:hint="eastAsia"/>
                <w:lang w:eastAsia="zh-HK"/>
              </w:rPr>
            </w:pPr>
          </w:p>
        </w:tc>
      </w:tr>
      <w:tr w:rsidR="001909FB" w:rsidRPr="00CC6D8E" w:rsidTr="000610A0">
        <w:tc>
          <w:tcPr>
            <w:tcW w:w="8363" w:type="dxa"/>
            <w:vAlign w:val="center"/>
          </w:tcPr>
          <w:p w:rsidR="001909FB" w:rsidRDefault="001909FB" w:rsidP="00CC6D8E">
            <w:pPr>
              <w:jc w:val="center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固定式布幕及短焦投影機優化數位教學環境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提高學習效果</w:t>
            </w:r>
          </w:p>
        </w:tc>
      </w:tr>
    </w:tbl>
    <w:p w:rsidR="00B81860" w:rsidRPr="006D34E5" w:rsidRDefault="00B81860" w:rsidP="00B81860">
      <w:pPr>
        <w:spacing w:line="480" w:lineRule="exact"/>
        <w:rPr>
          <w:rFonts w:ascii="標楷體" w:eastAsia="標楷體" w:hAnsi="標楷體"/>
          <w:sz w:val="28"/>
        </w:rPr>
      </w:pP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：                 承辦主任：                校長：</w:t>
      </w:r>
    </w:p>
    <w:p w:rsidR="006D34E5" w:rsidRPr="00B81860" w:rsidRDefault="006D34E5" w:rsidP="00B81860">
      <w:pPr>
        <w:spacing w:line="480" w:lineRule="exact"/>
        <w:rPr>
          <w:rFonts w:ascii="標楷體" w:eastAsia="標楷體" w:hAnsi="標楷體"/>
          <w:sz w:val="28"/>
        </w:rPr>
      </w:pPr>
    </w:p>
    <w:sectPr w:rsidR="006D34E5" w:rsidRPr="00B81860" w:rsidSect="00635F7A">
      <w:pgSz w:w="11906" w:h="16838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73" w:rsidRDefault="00CE3C73" w:rsidP="00CE274D">
      <w:r>
        <w:separator/>
      </w:r>
    </w:p>
  </w:endnote>
  <w:endnote w:type="continuationSeparator" w:id="0">
    <w:p w:rsidR="00CE3C73" w:rsidRDefault="00CE3C73" w:rsidP="00CE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73" w:rsidRDefault="00CE3C73" w:rsidP="00CE274D">
      <w:r>
        <w:separator/>
      </w:r>
    </w:p>
  </w:footnote>
  <w:footnote w:type="continuationSeparator" w:id="0">
    <w:p w:rsidR="00CE3C73" w:rsidRDefault="00CE3C73" w:rsidP="00CE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B405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0EDC"/>
    <w:rsid w:val="0008783F"/>
    <w:rsid w:val="000927A5"/>
    <w:rsid w:val="000A238C"/>
    <w:rsid w:val="000A3FFF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09FB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96A09"/>
    <w:rsid w:val="002A17CC"/>
    <w:rsid w:val="002A580C"/>
    <w:rsid w:val="002A6A6A"/>
    <w:rsid w:val="002A6ADA"/>
    <w:rsid w:val="002B4811"/>
    <w:rsid w:val="002C0A3A"/>
    <w:rsid w:val="002C76FF"/>
    <w:rsid w:val="002D4D00"/>
    <w:rsid w:val="002E0686"/>
    <w:rsid w:val="002E5CC4"/>
    <w:rsid w:val="002F47DF"/>
    <w:rsid w:val="002F69DE"/>
    <w:rsid w:val="0030062A"/>
    <w:rsid w:val="0030082F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A0D6E"/>
    <w:rsid w:val="003B0794"/>
    <w:rsid w:val="003B0B36"/>
    <w:rsid w:val="003B1541"/>
    <w:rsid w:val="003B39BA"/>
    <w:rsid w:val="003E261B"/>
    <w:rsid w:val="003F04C5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1A1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12F08"/>
    <w:rsid w:val="00613939"/>
    <w:rsid w:val="00615A7A"/>
    <w:rsid w:val="0063459B"/>
    <w:rsid w:val="00635F7A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A261B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143BB"/>
    <w:rsid w:val="00816CC6"/>
    <w:rsid w:val="00817DF3"/>
    <w:rsid w:val="00820D59"/>
    <w:rsid w:val="00822108"/>
    <w:rsid w:val="00824246"/>
    <w:rsid w:val="008277C7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0FC6"/>
    <w:rsid w:val="008C15AB"/>
    <w:rsid w:val="008C1811"/>
    <w:rsid w:val="008C3AF0"/>
    <w:rsid w:val="008D6E21"/>
    <w:rsid w:val="008D7858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61BE"/>
    <w:rsid w:val="00A07BB8"/>
    <w:rsid w:val="00A07FE6"/>
    <w:rsid w:val="00A10628"/>
    <w:rsid w:val="00A1299B"/>
    <w:rsid w:val="00A144F7"/>
    <w:rsid w:val="00A15338"/>
    <w:rsid w:val="00A36257"/>
    <w:rsid w:val="00A502AB"/>
    <w:rsid w:val="00A534F4"/>
    <w:rsid w:val="00A5624D"/>
    <w:rsid w:val="00A56AB4"/>
    <w:rsid w:val="00A5752A"/>
    <w:rsid w:val="00A6610A"/>
    <w:rsid w:val="00A7643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1860"/>
    <w:rsid w:val="00B824A2"/>
    <w:rsid w:val="00B8650B"/>
    <w:rsid w:val="00B91C0E"/>
    <w:rsid w:val="00B92AE1"/>
    <w:rsid w:val="00B94F94"/>
    <w:rsid w:val="00BB3598"/>
    <w:rsid w:val="00BD67E1"/>
    <w:rsid w:val="00BD6E48"/>
    <w:rsid w:val="00BE1A10"/>
    <w:rsid w:val="00BF47A7"/>
    <w:rsid w:val="00BF64DD"/>
    <w:rsid w:val="00BF6575"/>
    <w:rsid w:val="00C14475"/>
    <w:rsid w:val="00C17C12"/>
    <w:rsid w:val="00C3119D"/>
    <w:rsid w:val="00C32011"/>
    <w:rsid w:val="00C327BD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E3C73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1A33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62B1D"/>
    <w:rsid w:val="00F702C6"/>
    <w:rsid w:val="00F72D2C"/>
    <w:rsid w:val="00F72DC8"/>
    <w:rsid w:val="00F749A7"/>
    <w:rsid w:val="00F74D00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89DC4"/>
  <w15:docId w15:val="{2100A90E-9DD4-4CDC-8BE1-8AF9B1DF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98</Words>
  <Characters>564</Characters>
  <Application>Microsoft Office Word</Application>
  <DocSecurity>0</DocSecurity>
  <Lines>4</Lines>
  <Paragraphs>1</Paragraphs>
  <ScaleCrop>false</ScaleCrop>
  <Company>MOE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總務處</cp:lastModifiedBy>
  <cp:revision>6</cp:revision>
  <cp:lastPrinted>2012-07-24T03:49:00Z</cp:lastPrinted>
  <dcterms:created xsi:type="dcterms:W3CDTF">2018-07-24T06:33:00Z</dcterms:created>
  <dcterms:modified xsi:type="dcterms:W3CDTF">2018-08-02T00:52:00Z</dcterms:modified>
</cp:coreProperties>
</file>